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32E3" w:rsidRPr="00F82639" w:rsidRDefault="00AB1C4C" w:rsidP="00AB1C4C">
      <w:pPr>
        <w:pStyle w:val="Title"/>
        <w:jc w:val="left"/>
        <w:rPr>
          <w:sz w:val="44"/>
          <w:szCs w:val="44"/>
        </w:rPr>
      </w:pPr>
      <w:r w:rsidRPr="00F82639">
        <w:rPr>
          <w:sz w:val="44"/>
          <w:szCs w:val="44"/>
        </w:rPr>
        <w:t xml:space="preserve">Assured Shorthold Tenancy </w:t>
      </w:r>
      <w:r w:rsidR="00D432E3" w:rsidRPr="00F82639">
        <w:rPr>
          <w:sz w:val="44"/>
          <w:szCs w:val="44"/>
        </w:rPr>
        <w:t xml:space="preserve">Agreement </w:t>
      </w:r>
    </w:p>
    <w:p w:rsidR="008D725C" w:rsidRPr="00C150BF" w:rsidRDefault="00D432E3" w:rsidP="00D432E3">
      <w:pPr>
        <w:pStyle w:val="Title"/>
        <w:jc w:val="left"/>
        <w:rPr>
          <w:b w:val="0"/>
        </w:rPr>
      </w:pPr>
      <w:r w:rsidRPr="00D432E3">
        <w:rPr>
          <w:b w:val="0"/>
          <w:sz w:val="32"/>
        </w:rPr>
        <w:t xml:space="preserve">        </w:t>
      </w:r>
      <w:r>
        <w:rPr>
          <w:b w:val="0"/>
          <w:sz w:val="32"/>
        </w:rPr>
        <w:t xml:space="preserve">                  </w:t>
      </w:r>
      <w:r w:rsidRPr="00D432E3">
        <w:rPr>
          <w:b w:val="0"/>
          <w:sz w:val="32"/>
        </w:rPr>
        <w:t xml:space="preserve">  </w:t>
      </w:r>
      <w:r w:rsidRPr="00C150BF">
        <w:rPr>
          <w:b w:val="0"/>
        </w:rPr>
        <w:t>For letting a residential dwelling</w:t>
      </w:r>
    </w:p>
    <w:p w:rsidR="00F733A6" w:rsidRPr="00D432E3" w:rsidRDefault="00F733A6" w:rsidP="00D432E3">
      <w:pPr>
        <w:pStyle w:val="Title"/>
        <w:jc w:val="left"/>
        <w:rPr>
          <w:b w:val="0"/>
          <w:sz w:val="32"/>
        </w:rPr>
      </w:pPr>
    </w:p>
    <w:p w:rsidR="008D725C" w:rsidRPr="00F733A6" w:rsidRDefault="00E8204B" w:rsidP="00E8204B">
      <w:pPr>
        <w:rPr>
          <w:b/>
        </w:rPr>
      </w:pPr>
      <w:r>
        <w:rPr>
          <w:b/>
        </w:rPr>
        <w:t xml:space="preserve">SECTION ONE --   </w:t>
      </w:r>
      <w:r w:rsidR="00F733A6" w:rsidRPr="00F733A6">
        <w:rPr>
          <w:b/>
        </w:rPr>
        <w:t>THE PARTICULARS</w:t>
      </w:r>
    </w:p>
    <w:p w:rsidR="00F733A6" w:rsidRDefault="00F733A6" w:rsidP="00097B24">
      <w:pPr>
        <w:jc w:val="both"/>
        <w:rPr>
          <w:b/>
        </w:rPr>
      </w:pPr>
    </w:p>
    <w:p w:rsidR="008D725C" w:rsidRDefault="00097B24" w:rsidP="00097B24">
      <w:pPr>
        <w:jc w:val="both"/>
      </w:pPr>
      <w:r w:rsidRPr="00097B24">
        <w:rPr>
          <w:b/>
        </w:rPr>
        <w:t>THIS AGREEMENT</w:t>
      </w:r>
      <w:r>
        <w:t xml:space="preserve"> is made on the date specified below </w:t>
      </w:r>
      <w:r w:rsidRPr="00097B24">
        <w:rPr>
          <w:b/>
        </w:rPr>
        <w:t>BETWEEN</w:t>
      </w:r>
      <w:r>
        <w:t xml:space="preserve"> the Landlord and Tenant. It is intended that the tenancy created by this Agreement is and shall be an assured shorthold tenancy within the meaning of the Housing Act 1988 as </w:t>
      </w:r>
      <w:r w:rsidR="00907CA6">
        <w:t>amended by the Housing Act 1996.</w:t>
      </w:r>
    </w:p>
    <w:p w:rsidR="00097B24" w:rsidRPr="00AB1C4C" w:rsidRDefault="00097B24" w:rsidP="00F733A6">
      <w:pPr>
        <w:jc w:val="both"/>
        <w:rPr>
          <w:b/>
        </w:rPr>
      </w:pPr>
    </w:p>
    <w:p w:rsidR="008D725C" w:rsidRDefault="008D725C" w:rsidP="00F733A6">
      <w:pPr>
        <w:jc w:val="both"/>
      </w:pPr>
      <w:r w:rsidRPr="00555A31">
        <w:rPr>
          <w:b/>
          <w:sz w:val="22"/>
          <w:szCs w:val="22"/>
        </w:rPr>
        <w:t>D</w:t>
      </w:r>
      <w:r w:rsidR="00D80B31" w:rsidRPr="00555A31">
        <w:rPr>
          <w:b/>
          <w:sz w:val="22"/>
          <w:szCs w:val="22"/>
        </w:rPr>
        <w:t>ATE</w:t>
      </w:r>
      <w:r w:rsidR="00763142">
        <w:rPr>
          <w:b/>
          <w:sz w:val="22"/>
          <w:szCs w:val="22"/>
        </w:rPr>
        <w:t xml:space="preserve">    </w:t>
      </w:r>
      <w:sdt>
        <w:sdtPr>
          <w:rPr>
            <w:sz w:val="22"/>
            <w:szCs w:val="22"/>
          </w:rPr>
          <w:id w:val="-497573936"/>
          <w:placeholder>
            <w:docPart w:val="DefaultPlaceholder_-1854013440"/>
          </w:placeholder>
        </w:sdtPr>
        <w:sdtEndPr/>
        <w:sdtContent>
          <w:r w:rsidR="00763142" w:rsidRPr="00A95FE1">
            <w:rPr>
              <w:sz w:val="22"/>
              <w:szCs w:val="22"/>
            </w:rPr>
            <w:t>E</w:t>
          </w:r>
          <w:r w:rsidR="00A95FE1">
            <w:rPr>
              <w:sz w:val="22"/>
              <w:szCs w:val="22"/>
            </w:rPr>
            <w:t>nter tenancy sign up date</w:t>
          </w:r>
        </w:sdtContent>
      </w:sdt>
    </w:p>
    <w:p w:rsidR="008D725C" w:rsidRDefault="008D725C" w:rsidP="00F733A6">
      <w:pPr>
        <w:jc w:val="both"/>
      </w:pPr>
    </w:p>
    <w:p w:rsidR="00E849A6" w:rsidRDefault="00E849A6" w:rsidP="00F733A6">
      <w:pPr>
        <w:jc w:val="both"/>
      </w:pPr>
    </w:p>
    <w:p w:rsidR="00097B24" w:rsidRPr="00763142" w:rsidRDefault="00D80B31" w:rsidP="00F733A6">
      <w:pPr>
        <w:jc w:val="both"/>
        <w:rPr>
          <w:sz w:val="22"/>
          <w:szCs w:val="22"/>
        </w:rPr>
      </w:pPr>
      <w:r w:rsidRPr="00555A31">
        <w:rPr>
          <w:b/>
          <w:sz w:val="22"/>
          <w:szCs w:val="22"/>
        </w:rPr>
        <w:t>LANDLORD(S)</w:t>
      </w:r>
      <w:r w:rsidR="00763142">
        <w:rPr>
          <w:sz w:val="22"/>
          <w:szCs w:val="22"/>
        </w:rPr>
        <w:t xml:space="preserve">:    </w:t>
      </w:r>
      <w:sdt>
        <w:sdtPr>
          <w:rPr>
            <w:sz w:val="22"/>
            <w:szCs w:val="22"/>
          </w:rPr>
          <w:id w:val="-1098704701"/>
          <w:placeholder>
            <w:docPart w:val="DefaultPlaceholder_-1854013440"/>
          </w:placeholder>
          <w:text/>
        </w:sdtPr>
        <w:sdtEndPr/>
        <w:sdtContent>
          <w:r w:rsidR="00871E9F">
            <w:rPr>
              <w:sz w:val="22"/>
              <w:szCs w:val="22"/>
            </w:rPr>
            <w:t>Enter Landlord’s name</w:t>
          </w:r>
        </w:sdtContent>
      </w:sdt>
    </w:p>
    <w:p w:rsidR="008D725C" w:rsidRDefault="008D725C" w:rsidP="00F733A6">
      <w:pPr>
        <w:jc w:val="both"/>
      </w:pPr>
    </w:p>
    <w:p w:rsidR="008D725C" w:rsidRDefault="008D725C" w:rsidP="00F733A6">
      <w:pPr>
        <w:jc w:val="both"/>
      </w:pPr>
      <w:r w:rsidRPr="00871E9F">
        <w:rPr>
          <w:b/>
        </w:rPr>
        <w:t>Address</w:t>
      </w:r>
      <w:r w:rsidR="00A95FE1">
        <w:t xml:space="preserve">:  </w:t>
      </w:r>
      <w:sdt>
        <w:sdtPr>
          <w:id w:val="1875119852"/>
          <w:placeholder>
            <w:docPart w:val="DefaultPlaceholder_-1854013440"/>
          </w:placeholder>
          <w:text/>
        </w:sdtPr>
        <w:sdtEndPr/>
        <w:sdtContent>
          <w:r w:rsidR="00A95FE1">
            <w:t xml:space="preserve">Enter Landlord’s correspondence address                                                                       </w:t>
          </w:r>
        </w:sdtContent>
      </w:sdt>
    </w:p>
    <w:sdt>
      <w:sdtPr>
        <w:id w:val="-1407989882"/>
        <w:placeholder>
          <w:docPart w:val="DefaultPlaceholder_-1854013440"/>
        </w:placeholder>
        <w:showingPlcHdr/>
        <w:text/>
      </w:sdtPr>
      <w:sdtEndPr/>
      <w:sdtContent>
        <w:p w:rsidR="008D725C" w:rsidRDefault="00A95FE1" w:rsidP="00F733A6">
          <w:pPr>
            <w:jc w:val="both"/>
          </w:pPr>
          <w:r w:rsidRPr="00B2189F">
            <w:rPr>
              <w:rStyle w:val="PlaceholderText"/>
            </w:rPr>
            <w:t>Click or tap here to enter text.</w:t>
          </w:r>
        </w:p>
      </w:sdtContent>
    </w:sdt>
    <w:p w:rsidR="008D725C" w:rsidRDefault="008D725C" w:rsidP="00F733A6">
      <w:pPr>
        <w:jc w:val="both"/>
      </w:pPr>
      <w:r w:rsidRPr="00871E9F">
        <w:rPr>
          <w:b/>
        </w:rPr>
        <w:t>Telephone Numbe</w:t>
      </w:r>
      <w:r w:rsidR="00A95FE1" w:rsidRPr="00871E9F">
        <w:rPr>
          <w:b/>
        </w:rPr>
        <w:t>r</w:t>
      </w:r>
      <w:r w:rsidR="00A95FE1">
        <w:t xml:space="preserve">:   </w:t>
      </w:r>
      <w:sdt>
        <w:sdtPr>
          <w:id w:val="-1893112103"/>
          <w:placeholder>
            <w:docPart w:val="DefaultPlaceholder_-1854013440"/>
          </w:placeholder>
          <w:showingPlcHdr/>
          <w:text/>
        </w:sdtPr>
        <w:sdtEndPr/>
        <w:sdtContent>
          <w:r w:rsidR="00A95FE1" w:rsidRPr="00B2189F">
            <w:rPr>
              <w:rStyle w:val="PlaceholderText"/>
            </w:rPr>
            <w:t>Click or tap here to enter text.</w:t>
          </w:r>
        </w:sdtContent>
      </w:sdt>
    </w:p>
    <w:p w:rsidR="008D725C" w:rsidRDefault="008D725C" w:rsidP="00F733A6">
      <w:pPr>
        <w:jc w:val="both"/>
      </w:pPr>
      <w:r>
        <w:tab/>
      </w:r>
    </w:p>
    <w:p w:rsidR="008D725C" w:rsidRDefault="00A95FE1" w:rsidP="00F733A6">
      <w:pPr>
        <w:jc w:val="both"/>
      </w:pPr>
      <w:r w:rsidRPr="00871E9F">
        <w:rPr>
          <w:b/>
        </w:rPr>
        <w:t>Alternative contact no</w:t>
      </w:r>
      <w:r>
        <w:t xml:space="preserve">:  </w:t>
      </w:r>
      <w:sdt>
        <w:sdtPr>
          <w:id w:val="-1442755414"/>
          <w:placeholder>
            <w:docPart w:val="DefaultPlaceholder_-1854013440"/>
          </w:placeholder>
          <w:showingPlcHdr/>
          <w:text/>
        </w:sdtPr>
        <w:sdtEndPr/>
        <w:sdtContent>
          <w:r w:rsidRPr="00B2189F">
            <w:rPr>
              <w:rStyle w:val="PlaceholderText"/>
            </w:rPr>
            <w:t>Click or tap here to enter text.</w:t>
          </w:r>
        </w:sdtContent>
      </w:sdt>
    </w:p>
    <w:p w:rsidR="000635F0" w:rsidRDefault="000635F0" w:rsidP="00F733A6">
      <w:pPr>
        <w:jc w:val="both"/>
      </w:pPr>
    </w:p>
    <w:p w:rsidR="000635F0" w:rsidRDefault="000635F0" w:rsidP="00F733A6">
      <w:pPr>
        <w:jc w:val="both"/>
      </w:pPr>
      <w:r w:rsidRPr="00871E9F">
        <w:rPr>
          <w:b/>
        </w:rPr>
        <w:t>Email</w:t>
      </w:r>
      <w:r w:rsidR="00A95FE1">
        <w:t xml:space="preserve">:  </w:t>
      </w:r>
      <w:sdt>
        <w:sdtPr>
          <w:id w:val="-1937890518"/>
          <w:placeholder>
            <w:docPart w:val="DefaultPlaceholder_-1854013440"/>
          </w:placeholder>
          <w:showingPlcHdr/>
          <w:text/>
        </w:sdtPr>
        <w:sdtEndPr/>
        <w:sdtContent>
          <w:r w:rsidR="00A95FE1" w:rsidRPr="00B2189F">
            <w:rPr>
              <w:rStyle w:val="PlaceholderText"/>
            </w:rPr>
            <w:t>Click or tap here to enter text.</w:t>
          </w:r>
        </w:sdtContent>
      </w:sdt>
    </w:p>
    <w:p w:rsidR="008D725C" w:rsidRDefault="008D725C" w:rsidP="00F733A6">
      <w:pPr>
        <w:jc w:val="both"/>
      </w:pPr>
    </w:p>
    <w:p w:rsidR="00097B24" w:rsidRPr="000635F0" w:rsidRDefault="00097B24" w:rsidP="00F733A6">
      <w:pPr>
        <w:jc w:val="both"/>
        <w:rPr>
          <w:i/>
        </w:rPr>
      </w:pPr>
      <w:r w:rsidRPr="000635F0">
        <w:rPr>
          <w:i/>
        </w:rPr>
        <w:t>Note: Any notice unde</w:t>
      </w:r>
      <w:r w:rsidR="006066EF">
        <w:rPr>
          <w:i/>
        </w:rPr>
        <w:t>r Landlord and Tenant Act 1987 S</w:t>
      </w:r>
      <w:r w:rsidRPr="000635F0">
        <w:rPr>
          <w:i/>
        </w:rPr>
        <w:t>48 can be served on the Landlord at the above address.</w:t>
      </w:r>
      <w:r w:rsidR="000635F0" w:rsidRPr="000635F0">
        <w:rPr>
          <w:i/>
        </w:rPr>
        <w:t xml:space="preserve"> </w:t>
      </w:r>
    </w:p>
    <w:p w:rsidR="000635F0" w:rsidRDefault="000635F0"/>
    <w:p w:rsidR="00097B24" w:rsidRPr="00A95FE1" w:rsidRDefault="00097B24">
      <w:pPr>
        <w:rPr>
          <w:b/>
        </w:rPr>
      </w:pPr>
      <w:r w:rsidRPr="00555A31">
        <w:rPr>
          <w:b/>
          <w:sz w:val="22"/>
          <w:szCs w:val="22"/>
        </w:rPr>
        <w:t>T</w:t>
      </w:r>
      <w:r w:rsidR="00D80B31" w:rsidRPr="00555A31">
        <w:rPr>
          <w:b/>
          <w:sz w:val="22"/>
          <w:szCs w:val="22"/>
        </w:rPr>
        <w:t>ENANT(S</w:t>
      </w:r>
      <w:r w:rsidR="00D80B31">
        <w:rPr>
          <w:b/>
        </w:rPr>
        <w:t>)</w:t>
      </w:r>
      <w:r w:rsidR="00A95FE1">
        <w:rPr>
          <w:b/>
        </w:rPr>
        <w:t xml:space="preserve">: </w:t>
      </w:r>
      <w:sdt>
        <w:sdtPr>
          <w:rPr>
            <w:b/>
          </w:rPr>
          <w:id w:val="1979191255"/>
          <w:placeholder>
            <w:docPart w:val="DefaultPlaceholder_-1854013440"/>
          </w:placeholder>
          <w:text/>
        </w:sdtPr>
        <w:sdtEndPr/>
        <w:sdtContent>
          <w:r w:rsidR="00871E9F">
            <w:rPr>
              <w:b/>
            </w:rPr>
            <w:t xml:space="preserve">    Enter Tenant’s name                                                                            </w:t>
          </w:r>
        </w:sdtContent>
      </w:sdt>
    </w:p>
    <w:sdt>
      <w:sdtPr>
        <w:rPr>
          <w:b/>
        </w:rPr>
        <w:id w:val="-2032564102"/>
        <w:placeholder>
          <w:docPart w:val="DefaultPlaceholder_-1854013440"/>
        </w:placeholder>
        <w:showingPlcHdr/>
        <w:text/>
      </w:sdtPr>
      <w:sdtEndPr/>
      <w:sdtContent>
        <w:p w:rsidR="00A95FE1" w:rsidRDefault="00A95FE1" w:rsidP="00F733A6">
          <w:pPr>
            <w:jc w:val="both"/>
            <w:rPr>
              <w:b/>
            </w:rPr>
          </w:pPr>
          <w:r w:rsidRPr="00B2189F">
            <w:rPr>
              <w:rStyle w:val="PlaceholderText"/>
            </w:rPr>
            <w:t>Click or tap here to enter text.</w:t>
          </w:r>
        </w:p>
      </w:sdtContent>
    </w:sdt>
    <w:p w:rsidR="008D725C" w:rsidRPr="00AB1C4C" w:rsidRDefault="00D80B31" w:rsidP="00F733A6">
      <w:pPr>
        <w:jc w:val="both"/>
      </w:pPr>
      <w:r w:rsidRPr="00555A31">
        <w:rPr>
          <w:b/>
          <w:sz w:val="22"/>
          <w:szCs w:val="22"/>
        </w:rPr>
        <w:t>PROPERTY</w:t>
      </w:r>
      <w:r w:rsidR="008C0EE4">
        <w:rPr>
          <w:b/>
        </w:rPr>
        <w:t xml:space="preserve"> </w:t>
      </w:r>
      <w:r w:rsidR="00AB1C4C">
        <w:rPr>
          <w:b/>
        </w:rPr>
        <w:t xml:space="preserve">   </w:t>
      </w:r>
      <w:r w:rsidR="008C0EE4" w:rsidRPr="00AB1C4C">
        <w:t>The tenancy is made in relation to a property at</w:t>
      </w:r>
      <w:r w:rsidR="00A95FE1">
        <w:t xml:space="preserve"> </w:t>
      </w:r>
      <w:sdt>
        <w:sdtPr>
          <w:id w:val="-1998638855"/>
          <w:placeholder>
            <w:docPart w:val="DefaultPlaceholder_-1854013440"/>
          </w:placeholder>
          <w:showingPlcHdr/>
          <w:text/>
        </w:sdtPr>
        <w:sdtEndPr/>
        <w:sdtContent>
          <w:r w:rsidR="00A95FE1" w:rsidRPr="00B2189F">
            <w:rPr>
              <w:rStyle w:val="PlaceholderText"/>
            </w:rPr>
            <w:t>Click or tap here to enter text.</w:t>
          </w:r>
        </w:sdtContent>
      </w:sdt>
    </w:p>
    <w:p w:rsidR="00AB1C4C" w:rsidRDefault="00AB1C4C" w:rsidP="00F733A6">
      <w:pPr>
        <w:jc w:val="both"/>
      </w:pPr>
    </w:p>
    <w:p w:rsidR="008D725C" w:rsidRDefault="00D80B31" w:rsidP="00F733A6">
      <w:pPr>
        <w:jc w:val="both"/>
      </w:pPr>
      <w:r>
        <w:rPr>
          <w:b/>
        </w:rPr>
        <w:t>CONTENTS</w:t>
      </w:r>
      <w:r w:rsidR="00AB1C4C">
        <w:rPr>
          <w:b/>
        </w:rPr>
        <w:t xml:space="preserve">   </w:t>
      </w:r>
      <w:r w:rsidR="00AB1C4C">
        <w:t>The fixtures and fittings at the Property, together with any furniture, carpets, curtains and other effects listed in the Inventory.</w:t>
      </w:r>
    </w:p>
    <w:p w:rsidR="00AB1C4C" w:rsidRDefault="00AB1C4C" w:rsidP="00F733A6">
      <w:pPr>
        <w:jc w:val="both"/>
      </w:pPr>
    </w:p>
    <w:p w:rsidR="008D725C" w:rsidRDefault="00D80B31" w:rsidP="00F733A6">
      <w:pPr>
        <w:jc w:val="both"/>
      </w:pPr>
      <w:r w:rsidRPr="00555A31">
        <w:rPr>
          <w:b/>
          <w:sz w:val="22"/>
          <w:szCs w:val="22"/>
        </w:rPr>
        <w:t>TERM</w:t>
      </w:r>
      <w:r w:rsidR="00AB1C4C" w:rsidRPr="00555A31">
        <w:rPr>
          <w:b/>
          <w:sz w:val="22"/>
          <w:szCs w:val="22"/>
        </w:rPr>
        <w:t xml:space="preserve"> </w:t>
      </w:r>
      <w:r w:rsidR="00AB1C4C" w:rsidRPr="00A20E26">
        <w:rPr>
          <w:b/>
        </w:rPr>
        <w:t xml:space="preserve"> </w:t>
      </w:r>
      <w:r w:rsidR="00AB1C4C">
        <w:t xml:space="preserve">    </w:t>
      </w:r>
      <w:r w:rsidR="00A20E26">
        <w:t xml:space="preserve"> </w:t>
      </w:r>
      <w:r w:rsidR="00A95FE1">
        <w:t xml:space="preserve">For a term of </w:t>
      </w:r>
      <w:sdt>
        <w:sdtPr>
          <w:id w:val="-1659846421"/>
          <w:placeholder>
            <w:docPart w:val="DefaultPlaceholder_-1854013440"/>
          </w:placeholder>
          <w:text/>
        </w:sdtPr>
        <w:sdtEndPr/>
        <w:sdtContent>
          <w:r w:rsidR="0020372D">
            <w:t xml:space="preserve"> six months and periodic </w:t>
          </w:r>
        </w:sdtContent>
      </w:sdt>
      <w:r w:rsidR="00A20E26">
        <w:t xml:space="preserve"> mon</w:t>
      </w:r>
      <w:r w:rsidR="00A95FE1">
        <w:t xml:space="preserve">ths commencing on </w:t>
      </w:r>
      <w:sdt>
        <w:sdtPr>
          <w:id w:val="1229033448"/>
          <w:placeholder>
            <w:docPart w:val="DefaultPlaceholder_-1854013440"/>
          </w:placeholder>
          <w:showingPlcHdr/>
          <w:text/>
        </w:sdtPr>
        <w:sdtEndPr/>
        <w:sdtContent>
          <w:r w:rsidR="00A95FE1" w:rsidRPr="00B2189F">
            <w:rPr>
              <w:rStyle w:val="PlaceholderText"/>
            </w:rPr>
            <w:t>Click or tap here to enter text.</w:t>
          </w:r>
        </w:sdtContent>
      </w:sdt>
    </w:p>
    <w:p w:rsidR="008D725C" w:rsidRDefault="008D725C" w:rsidP="00F733A6">
      <w:pPr>
        <w:jc w:val="both"/>
      </w:pPr>
    </w:p>
    <w:p w:rsidR="00D80B31" w:rsidRPr="00A95FE1" w:rsidRDefault="00A20E26" w:rsidP="00F733A6">
      <w:pPr>
        <w:jc w:val="both"/>
      </w:pPr>
      <w:r w:rsidRPr="00555A31">
        <w:rPr>
          <w:b/>
          <w:sz w:val="22"/>
          <w:szCs w:val="22"/>
        </w:rPr>
        <w:t>R</w:t>
      </w:r>
      <w:r w:rsidR="00D80B31" w:rsidRPr="00555A31">
        <w:rPr>
          <w:b/>
          <w:sz w:val="22"/>
          <w:szCs w:val="22"/>
        </w:rPr>
        <w:t>ENT</w:t>
      </w:r>
      <w:r>
        <w:t xml:space="preserve">   </w:t>
      </w:r>
      <w:r w:rsidR="00D80B31">
        <w:t xml:space="preserve">   </w:t>
      </w:r>
      <w:r>
        <w:t>The total rent payable per (week/month)</w:t>
      </w:r>
      <w:r w:rsidR="00A95FE1">
        <w:t xml:space="preserve"> is </w:t>
      </w:r>
      <w:sdt>
        <w:sdtPr>
          <w:id w:val="1391006986"/>
          <w:placeholder>
            <w:docPart w:val="DefaultPlaceholder_-1854013440"/>
          </w:placeholder>
          <w:text/>
        </w:sdtPr>
        <w:sdtEndPr/>
        <w:sdtContent>
          <w:r w:rsidR="00C64E37" w:rsidRPr="006066EF">
            <w:t xml:space="preserve"> </w:t>
          </w:r>
          <w:r w:rsidR="00663493" w:rsidRPr="006066EF">
            <w:t xml:space="preserve">   £00                   </w:t>
          </w:r>
        </w:sdtContent>
      </w:sdt>
      <w:r w:rsidR="007764BC">
        <w:t xml:space="preserve">and </w:t>
      </w:r>
      <w:r>
        <w:t>is</w:t>
      </w:r>
      <w:r w:rsidR="00A95FE1">
        <w:t xml:space="preserve"> </w:t>
      </w:r>
      <w:r w:rsidR="00D80B31">
        <w:t>p</w:t>
      </w:r>
      <w:r w:rsidR="00C64E37">
        <w:t xml:space="preserve">ayable on </w:t>
      </w:r>
      <w:sdt>
        <w:sdtPr>
          <w:id w:val="-890804126"/>
          <w:placeholder>
            <w:docPart w:val="DefaultPlaceholder_-1854013440"/>
          </w:placeholder>
          <w:showingPlcHdr/>
          <w:text/>
        </w:sdtPr>
        <w:sdtEndPr/>
        <w:sdtContent>
          <w:r w:rsidR="00C64E37" w:rsidRPr="00B2189F">
            <w:rPr>
              <w:rStyle w:val="PlaceholderText"/>
            </w:rPr>
            <w:t>Click or tap here to enter text.</w:t>
          </w:r>
        </w:sdtContent>
      </w:sdt>
      <w:r w:rsidR="00D80B31">
        <w:t>. The first rental payment to be made on</w:t>
      </w:r>
      <w:r w:rsidR="00A95FE1">
        <w:t xml:space="preserve"> </w:t>
      </w:r>
      <w:sdt>
        <w:sdtPr>
          <w:id w:val="-410004231"/>
          <w:placeholder>
            <w:docPart w:val="DefaultPlaceholder_-1854013440"/>
          </w:placeholder>
          <w:showingPlcHdr/>
          <w:text/>
        </w:sdtPr>
        <w:sdtEndPr/>
        <w:sdtContent>
          <w:r w:rsidR="00A95FE1" w:rsidRPr="00B2189F">
            <w:rPr>
              <w:rStyle w:val="PlaceholderText"/>
            </w:rPr>
            <w:t>Click or tap here to enter text.</w:t>
          </w:r>
        </w:sdtContent>
      </w:sdt>
    </w:p>
    <w:p w:rsidR="002E6A41" w:rsidRDefault="00D80B31" w:rsidP="002E6A41">
      <w:pPr>
        <w:jc w:val="both"/>
      </w:pPr>
      <w:r w:rsidRPr="00C150BF">
        <w:rPr>
          <w:b/>
          <w:sz w:val="22"/>
          <w:szCs w:val="22"/>
        </w:rPr>
        <w:t>DEPOSIT</w:t>
      </w:r>
      <w:r w:rsidR="007764BC" w:rsidRPr="00C150BF">
        <w:rPr>
          <w:b/>
          <w:sz w:val="22"/>
          <w:szCs w:val="22"/>
        </w:rPr>
        <w:t xml:space="preserve">  </w:t>
      </w:r>
      <w:r w:rsidRPr="00C150BF">
        <w:rPr>
          <w:b/>
          <w:sz w:val="22"/>
          <w:szCs w:val="22"/>
        </w:rPr>
        <w:t xml:space="preserve"> </w:t>
      </w:r>
      <w:r w:rsidR="00DD7B51">
        <w:t xml:space="preserve">A security deposit of </w:t>
      </w:r>
      <w:sdt>
        <w:sdtPr>
          <w:id w:val="1285695170"/>
          <w:placeholder>
            <w:docPart w:val="DefaultPlaceholder_-1854013440"/>
          </w:placeholder>
          <w:showingPlcHdr/>
          <w:text/>
        </w:sdtPr>
        <w:sdtEndPr/>
        <w:sdtContent>
          <w:r w:rsidR="00A95FE1" w:rsidRPr="00B2189F">
            <w:rPr>
              <w:rStyle w:val="PlaceholderText"/>
            </w:rPr>
            <w:t>Click or tap here to enter text.</w:t>
          </w:r>
        </w:sdtContent>
      </w:sdt>
      <w:r w:rsidR="007764BC" w:rsidRPr="007764BC">
        <w:t>is p</w:t>
      </w:r>
      <w:r w:rsidR="00DD7B51">
        <w:t>ayable on the signing</w:t>
      </w:r>
      <w:r w:rsidR="007764BC">
        <w:t xml:space="preserve"> this</w:t>
      </w:r>
      <w:r w:rsidR="00DD7B51">
        <w:t xml:space="preserve"> a</w:t>
      </w:r>
      <w:r w:rsidR="007764BC" w:rsidRPr="007764BC">
        <w:t>greement</w:t>
      </w:r>
      <w:r w:rsidR="00DD7B51">
        <w:t xml:space="preserve">. </w:t>
      </w:r>
      <w:r w:rsidR="00F733A6">
        <w:t xml:space="preserve">The deposit </w:t>
      </w:r>
      <w:r w:rsidR="002E6A41">
        <w:t>taken will be held under the terms of an authorised tenancy deposit scheme. The details of which will be made available to the Tenant by the Landlord within 14 days of receiving the Deposit.</w:t>
      </w:r>
    </w:p>
    <w:p w:rsidR="00F733A6" w:rsidRDefault="002E6A41" w:rsidP="002E6A41">
      <w:pPr>
        <w:jc w:val="both"/>
      </w:pPr>
      <w:r>
        <w:t>.</w:t>
      </w:r>
    </w:p>
    <w:p w:rsidR="00F66C28" w:rsidRDefault="00F66C28" w:rsidP="00F733A6">
      <w:pPr>
        <w:jc w:val="both"/>
      </w:pPr>
    </w:p>
    <w:p w:rsidR="00555A31" w:rsidRPr="00C150BF" w:rsidRDefault="00555A31" w:rsidP="00F733A6">
      <w:pPr>
        <w:jc w:val="both"/>
      </w:pPr>
      <w:r w:rsidRPr="00C150BF">
        <w:rPr>
          <w:b/>
          <w:sz w:val="22"/>
          <w:szCs w:val="22"/>
        </w:rPr>
        <w:t>UTILITY, CO</w:t>
      </w:r>
      <w:r w:rsidR="006C4FB4">
        <w:rPr>
          <w:b/>
          <w:sz w:val="22"/>
          <w:szCs w:val="22"/>
        </w:rPr>
        <w:t>UNCIL TAX &amp; CHARGES FOR SERVICES</w:t>
      </w:r>
      <w:r w:rsidR="006066EF">
        <w:rPr>
          <w:b/>
          <w:sz w:val="22"/>
          <w:szCs w:val="22"/>
        </w:rPr>
        <w:t>:</w:t>
      </w:r>
      <w:r w:rsidR="00C150BF">
        <w:rPr>
          <w:b/>
          <w:sz w:val="22"/>
          <w:szCs w:val="22"/>
        </w:rPr>
        <w:t xml:space="preserve">  </w:t>
      </w:r>
      <w:sdt>
        <w:sdtPr>
          <w:rPr>
            <w:sz w:val="22"/>
            <w:szCs w:val="22"/>
          </w:rPr>
          <w:id w:val="-770239101"/>
          <w:placeholder>
            <w:docPart w:val="DefaultPlaceholder_-1854013440"/>
          </w:placeholder>
          <w:text/>
        </w:sdtPr>
        <w:sdtEndPr/>
        <w:sdtContent>
          <w:r w:rsidR="002E6A41" w:rsidRPr="002E6A41">
            <w:rPr>
              <w:sz w:val="22"/>
              <w:szCs w:val="22"/>
            </w:rPr>
            <w:t>These charges are not included and it is tenant’s responsibility to pay these charges</w:t>
          </w:r>
          <w:r w:rsidR="006C4FB4">
            <w:rPr>
              <w:sz w:val="22"/>
              <w:szCs w:val="22"/>
            </w:rPr>
            <w:t xml:space="preserve"> directly to the suppliers</w:t>
          </w:r>
        </w:sdtContent>
      </w:sdt>
      <w:r w:rsidR="00C150BF" w:rsidRPr="002E6A41">
        <w:t>.</w:t>
      </w:r>
    </w:p>
    <w:p w:rsidR="008D725C" w:rsidRPr="007764BC" w:rsidRDefault="008D725C"/>
    <w:p w:rsidR="00C64E37" w:rsidRDefault="00C64E37" w:rsidP="004F3882">
      <w:pPr>
        <w:jc w:val="both"/>
        <w:rPr>
          <w:b/>
          <w:sz w:val="28"/>
          <w:szCs w:val="28"/>
        </w:rPr>
      </w:pPr>
    </w:p>
    <w:p w:rsidR="00C64E37" w:rsidRDefault="00C64E37" w:rsidP="004F3882">
      <w:pPr>
        <w:jc w:val="both"/>
        <w:rPr>
          <w:b/>
          <w:sz w:val="28"/>
          <w:szCs w:val="28"/>
        </w:rPr>
      </w:pPr>
    </w:p>
    <w:p w:rsidR="008D725C" w:rsidRPr="00E849A6" w:rsidRDefault="00E8204B" w:rsidP="004F3882">
      <w:pPr>
        <w:jc w:val="both"/>
        <w:rPr>
          <w:b/>
          <w:sz w:val="28"/>
          <w:szCs w:val="28"/>
        </w:rPr>
      </w:pPr>
      <w:r>
        <w:rPr>
          <w:b/>
          <w:sz w:val="28"/>
          <w:szCs w:val="28"/>
        </w:rPr>
        <w:t xml:space="preserve">SECTION TWO -- </w:t>
      </w:r>
      <w:r w:rsidR="00E849A6" w:rsidRPr="00E849A6">
        <w:rPr>
          <w:b/>
          <w:sz w:val="28"/>
          <w:szCs w:val="28"/>
        </w:rPr>
        <w:t>TENANT’S OBLIGATIONS</w:t>
      </w:r>
    </w:p>
    <w:p w:rsidR="008D725C" w:rsidRDefault="008D725C" w:rsidP="004F3882">
      <w:pPr>
        <w:jc w:val="both"/>
      </w:pPr>
    </w:p>
    <w:p w:rsidR="00372304" w:rsidRDefault="006849AE" w:rsidP="004F3882">
      <w:pPr>
        <w:numPr>
          <w:ilvl w:val="0"/>
          <w:numId w:val="2"/>
        </w:numPr>
        <w:jc w:val="both"/>
      </w:pPr>
      <w:r>
        <w:t>To pay the r</w:t>
      </w:r>
      <w:r w:rsidR="00372304" w:rsidRPr="00372304">
        <w:t>ent at the times and in the manner specified</w:t>
      </w:r>
      <w:r w:rsidR="00372304">
        <w:t xml:space="preserve"> in The Particulars</w:t>
      </w:r>
      <w:r w:rsidR="00372304" w:rsidRPr="00372304">
        <w:t>.</w:t>
      </w:r>
    </w:p>
    <w:p w:rsidR="00372304" w:rsidRDefault="00372304" w:rsidP="004F3882">
      <w:pPr>
        <w:ind w:left="720"/>
        <w:jc w:val="both"/>
      </w:pPr>
    </w:p>
    <w:p w:rsidR="008D725C" w:rsidRDefault="00372304" w:rsidP="004F3882">
      <w:pPr>
        <w:numPr>
          <w:ilvl w:val="0"/>
          <w:numId w:val="2"/>
        </w:numPr>
        <w:jc w:val="both"/>
      </w:pPr>
      <w:r>
        <w:t>T</w:t>
      </w:r>
      <w:r w:rsidR="008D725C">
        <w:t>o keep the interior of the premises and the fixtures, fittings, windows and other things, which form part of the premises, in as good a condition as they are in now. The</w:t>
      </w:r>
      <w:r w:rsidR="006849AE">
        <w:t xml:space="preserve"> tenant also agrees to rectify</w:t>
      </w:r>
      <w:r w:rsidR="008D725C">
        <w:t xml:space="preserve"> any wilful damage that is done to the premises </w:t>
      </w:r>
      <w:r w:rsidR="00E8204B">
        <w:t>during the term of this tenancy.</w:t>
      </w:r>
    </w:p>
    <w:p w:rsidR="00FB5033" w:rsidRDefault="00FB5033" w:rsidP="00FB5033">
      <w:pPr>
        <w:pStyle w:val="ListParagraph"/>
      </w:pPr>
    </w:p>
    <w:p w:rsidR="00FB5033" w:rsidRDefault="00FB5033" w:rsidP="00FB5033">
      <w:pPr>
        <w:numPr>
          <w:ilvl w:val="0"/>
          <w:numId w:val="2"/>
        </w:numPr>
        <w:jc w:val="both"/>
      </w:pPr>
      <w:r>
        <w:t xml:space="preserve">Not to make any alterations or additions to the Premises either internally </w:t>
      </w:r>
    </w:p>
    <w:p w:rsidR="00FB5033" w:rsidRDefault="00FB5033" w:rsidP="00FB5033">
      <w:pPr>
        <w:numPr>
          <w:ilvl w:val="0"/>
          <w:numId w:val="2"/>
        </w:numPr>
        <w:jc w:val="both"/>
      </w:pPr>
      <w:r>
        <w:t>or externally whether structural or otherwise without the Landlord’s consent.</w:t>
      </w:r>
    </w:p>
    <w:p w:rsidR="00787E54" w:rsidRDefault="00787E54" w:rsidP="00787E54">
      <w:pPr>
        <w:pStyle w:val="ListParagraph"/>
      </w:pPr>
    </w:p>
    <w:p w:rsidR="00787E54" w:rsidRDefault="00787E54" w:rsidP="00787E54">
      <w:pPr>
        <w:numPr>
          <w:ilvl w:val="0"/>
          <w:numId w:val="2"/>
        </w:numPr>
        <w:jc w:val="both"/>
      </w:pPr>
      <w:r w:rsidRPr="00787E54">
        <w:t>To take all reasonable precautions to preve</w:t>
      </w:r>
      <w:r w:rsidR="002A7A08">
        <w:t>nt condensation by keeping the p</w:t>
      </w:r>
      <w:r w:rsidRPr="00787E54">
        <w:t>roperty adequately ventilated and heated.</w:t>
      </w:r>
    </w:p>
    <w:p w:rsidR="00E8204B" w:rsidRDefault="00E8204B" w:rsidP="004F3882">
      <w:pPr>
        <w:pStyle w:val="ListParagraph"/>
        <w:jc w:val="both"/>
      </w:pPr>
    </w:p>
    <w:p w:rsidR="00E8204B" w:rsidRDefault="00B34C7E" w:rsidP="004F3882">
      <w:pPr>
        <w:numPr>
          <w:ilvl w:val="0"/>
          <w:numId w:val="2"/>
        </w:numPr>
        <w:jc w:val="both"/>
      </w:pPr>
      <w:r>
        <w:t>T</w:t>
      </w:r>
      <w:r w:rsidRPr="00B34C7E">
        <w:t>o use the pr</w:t>
      </w:r>
      <w:r>
        <w:t xml:space="preserve">emises for living in as tenant’s </w:t>
      </w:r>
      <w:r w:rsidRPr="00B34C7E">
        <w:t xml:space="preserve">only or </w:t>
      </w:r>
      <w:proofErr w:type="gramStart"/>
      <w:r w:rsidRPr="00B34C7E">
        <w:t>principle</w:t>
      </w:r>
      <w:proofErr w:type="gramEnd"/>
      <w:r w:rsidRPr="00B34C7E">
        <w:t xml:space="preserve"> home and not to operate a business at the premises without written consent from the landlord</w:t>
      </w:r>
      <w:r>
        <w:t>.</w:t>
      </w:r>
      <w:r w:rsidRPr="00B34C7E">
        <w:t xml:space="preserve"> </w:t>
      </w:r>
    </w:p>
    <w:p w:rsidR="00B34C7E" w:rsidRDefault="00B34C7E" w:rsidP="004F3882">
      <w:pPr>
        <w:pStyle w:val="ListParagraph"/>
        <w:jc w:val="both"/>
      </w:pPr>
    </w:p>
    <w:p w:rsidR="00BB6D28" w:rsidRDefault="006849AE" w:rsidP="004F3882">
      <w:pPr>
        <w:numPr>
          <w:ilvl w:val="0"/>
          <w:numId w:val="2"/>
        </w:numPr>
        <w:jc w:val="both"/>
      </w:pPr>
      <w:r>
        <w:t>N</w:t>
      </w:r>
      <w:r w:rsidRPr="006849AE">
        <w:t>ot to assign or sub-let the tenancy and take in lodgers without the landlord’s written consent</w:t>
      </w:r>
      <w:r>
        <w:t>.</w:t>
      </w:r>
    </w:p>
    <w:p w:rsidR="006849AE" w:rsidRDefault="006849AE" w:rsidP="004F3882">
      <w:pPr>
        <w:jc w:val="both"/>
      </w:pPr>
    </w:p>
    <w:p w:rsidR="00BB6D28" w:rsidRDefault="00004084" w:rsidP="004F3882">
      <w:pPr>
        <w:numPr>
          <w:ilvl w:val="0"/>
          <w:numId w:val="2"/>
        </w:numPr>
        <w:jc w:val="both"/>
      </w:pPr>
      <w:r>
        <w:t>Not to use the p</w:t>
      </w:r>
      <w:r w:rsidR="00BB6D28" w:rsidRPr="00BB6D28">
        <w:t>roperty for any immoral, illegal or improper purposes.</w:t>
      </w:r>
    </w:p>
    <w:p w:rsidR="004026E3" w:rsidRDefault="004026E3" w:rsidP="004026E3">
      <w:pPr>
        <w:pStyle w:val="ListParagraph"/>
      </w:pPr>
    </w:p>
    <w:p w:rsidR="004026E3" w:rsidRDefault="00697D9B" w:rsidP="004F3882">
      <w:pPr>
        <w:numPr>
          <w:ilvl w:val="0"/>
          <w:numId w:val="2"/>
        </w:numPr>
        <w:jc w:val="both"/>
      </w:pPr>
      <w:r>
        <w:t>Not to smoke tobacco or any other substances</w:t>
      </w:r>
      <w:r w:rsidR="00DB4663">
        <w:t xml:space="preserve"> in the property or allow others to smoke in the property.</w:t>
      </w:r>
    </w:p>
    <w:p w:rsidR="006849AE" w:rsidRDefault="006849AE" w:rsidP="004F3882">
      <w:pPr>
        <w:pStyle w:val="ListParagraph"/>
        <w:jc w:val="both"/>
      </w:pPr>
    </w:p>
    <w:p w:rsidR="006849AE" w:rsidRDefault="006849AE" w:rsidP="004F3882">
      <w:pPr>
        <w:numPr>
          <w:ilvl w:val="0"/>
          <w:numId w:val="2"/>
        </w:numPr>
        <w:jc w:val="both"/>
      </w:pPr>
      <w:r>
        <w:t>Must not act in any way, which causes or is likely to cause nuisance, alarm or</w:t>
      </w:r>
    </w:p>
    <w:p w:rsidR="006849AE" w:rsidRDefault="006849AE" w:rsidP="004F3882">
      <w:pPr>
        <w:ind w:left="720"/>
        <w:jc w:val="both"/>
      </w:pPr>
      <w:r>
        <w:t>distress to any person, or act in any way, that is antisocial.</w:t>
      </w:r>
    </w:p>
    <w:p w:rsidR="00370303" w:rsidRDefault="00370303" w:rsidP="004F3882">
      <w:pPr>
        <w:pStyle w:val="ListParagraph"/>
        <w:jc w:val="both"/>
      </w:pPr>
    </w:p>
    <w:p w:rsidR="006849AE" w:rsidRDefault="006849AE" w:rsidP="004F3882">
      <w:pPr>
        <w:numPr>
          <w:ilvl w:val="0"/>
          <w:numId w:val="2"/>
        </w:numPr>
        <w:jc w:val="both"/>
      </w:pPr>
      <w:r>
        <w:t>It is tenant’s responsibility to make sure that every person living in or visiting the property, do not do anything which is likely to cause nuisance to, harass, annoy, or distress any person who either lives in or has lawful business in the neighbourhood.</w:t>
      </w:r>
    </w:p>
    <w:p w:rsidR="006A69C9" w:rsidRDefault="006A69C9" w:rsidP="006A69C9">
      <w:pPr>
        <w:ind w:left="720"/>
        <w:jc w:val="both"/>
      </w:pPr>
    </w:p>
    <w:p w:rsidR="00817A1F" w:rsidRDefault="006A69C9" w:rsidP="004F3882">
      <w:pPr>
        <w:numPr>
          <w:ilvl w:val="0"/>
          <w:numId w:val="2"/>
        </w:numPr>
        <w:jc w:val="both"/>
      </w:pPr>
      <w:r>
        <w:t>It is tenant’s responsibility to</w:t>
      </w:r>
      <w:r w:rsidR="00B75FC6">
        <w:t xml:space="preserve"> keep gardens clean, </w:t>
      </w:r>
      <w:proofErr w:type="gramStart"/>
      <w:r w:rsidR="00B75FC6">
        <w:t>tidy</w:t>
      </w:r>
      <w:proofErr w:type="gramEnd"/>
      <w:r w:rsidR="00B75FC6">
        <w:t xml:space="preserve"> and free from rubbish and woods. All hedges must be </w:t>
      </w:r>
      <w:r w:rsidR="00CF16B8">
        <w:t>properly maintained to all standard that is acceptable to the L</w:t>
      </w:r>
      <w:r w:rsidR="00236C00">
        <w:t>andlord.</w:t>
      </w:r>
    </w:p>
    <w:p w:rsidR="00BE1F40" w:rsidRDefault="00BE1F40" w:rsidP="004F3882">
      <w:pPr>
        <w:ind w:left="720"/>
        <w:jc w:val="both"/>
      </w:pPr>
    </w:p>
    <w:p w:rsidR="008D725C" w:rsidRDefault="00BE1F40" w:rsidP="004F3882">
      <w:pPr>
        <w:numPr>
          <w:ilvl w:val="0"/>
          <w:numId w:val="2"/>
        </w:numPr>
        <w:jc w:val="both"/>
      </w:pPr>
      <w:r>
        <w:t>N</w:t>
      </w:r>
      <w:r w:rsidR="008D725C">
        <w:t>ot to play or allow to be played hi-fi equipment or a musical instrument so loudly that it causes a nuisance</w:t>
      </w:r>
      <w:r>
        <w:t xml:space="preserve"> or annoyance to neighbours.</w:t>
      </w:r>
    </w:p>
    <w:p w:rsidR="00BE1F40" w:rsidRDefault="00BE1F40" w:rsidP="004F3882">
      <w:pPr>
        <w:jc w:val="both"/>
      </w:pPr>
    </w:p>
    <w:p w:rsidR="008D725C" w:rsidRDefault="00BE1F40" w:rsidP="004F3882">
      <w:pPr>
        <w:numPr>
          <w:ilvl w:val="0"/>
          <w:numId w:val="2"/>
        </w:numPr>
        <w:jc w:val="both"/>
      </w:pPr>
      <w:r>
        <w:t>N</w:t>
      </w:r>
      <w:r w:rsidR="008D725C">
        <w:t>ot to keep pets in the premises</w:t>
      </w:r>
      <w:r>
        <w:t xml:space="preserve"> without the landlord’s consent.</w:t>
      </w:r>
    </w:p>
    <w:p w:rsidR="00BE1F40" w:rsidRDefault="00BE1F40" w:rsidP="004F3882">
      <w:pPr>
        <w:jc w:val="both"/>
      </w:pPr>
    </w:p>
    <w:p w:rsidR="008D725C" w:rsidRDefault="00BE1F40" w:rsidP="004F3882">
      <w:pPr>
        <w:numPr>
          <w:ilvl w:val="0"/>
          <w:numId w:val="2"/>
        </w:numPr>
        <w:jc w:val="both"/>
      </w:pPr>
      <w:r>
        <w:t>T</w:t>
      </w:r>
      <w:r w:rsidR="008D725C">
        <w:t>o keep t</w:t>
      </w:r>
      <w:r w:rsidR="00AB641F">
        <w:t xml:space="preserve">he interior of the premises in </w:t>
      </w:r>
      <w:r w:rsidR="008D725C">
        <w:t>a good/clean condition and to decorate all internal parts of the premises as frequently as is necessary to keep them in g</w:t>
      </w:r>
      <w:r>
        <w:t>ood decorative order.</w:t>
      </w:r>
    </w:p>
    <w:p w:rsidR="00BE1F40" w:rsidRDefault="00BE1F40" w:rsidP="0022199F">
      <w:pPr>
        <w:jc w:val="both"/>
      </w:pPr>
    </w:p>
    <w:p w:rsidR="008D725C" w:rsidRDefault="00BE1F40" w:rsidP="004F3882">
      <w:pPr>
        <w:numPr>
          <w:ilvl w:val="0"/>
          <w:numId w:val="2"/>
        </w:numPr>
        <w:jc w:val="both"/>
      </w:pPr>
      <w:r>
        <w:t>T</w:t>
      </w:r>
      <w:r w:rsidR="008D725C">
        <w:t>o report to the landlord promptly any defect in or damage to the structure or internal installations of th</w:t>
      </w:r>
      <w:r>
        <w:t>e premises.</w:t>
      </w:r>
    </w:p>
    <w:p w:rsidR="00BE1F40" w:rsidRDefault="00BE1F40" w:rsidP="004F3882">
      <w:pPr>
        <w:jc w:val="both"/>
      </w:pPr>
    </w:p>
    <w:p w:rsidR="008D725C" w:rsidRDefault="00BE1F40" w:rsidP="004F3882">
      <w:pPr>
        <w:numPr>
          <w:ilvl w:val="0"/>
          <w:numId w:val="2"/>
        </w:numPr>
        <w:jc w:val="both"/>
      </w:pPr>
      <w:r>
        <w:t>T</w:t>
      </w:r>
      <w:r w:rsidR="008D725C">
        <w:t>o allow the landlord or his agent/employees access at all reasonable hours of the daytime to inspect the condition of the property or to carry out repairs to the</w:t>
      </w:r>
      <w:r>
        <w:t xml:space="preserve"> premises or adjoining property.</w:t>
      </w:r>
    </w:p>
    <w:p w:rsidR="00BE1F40" w:rsidRDefault="00BE1F40" w:rsidP="004F3882">
      <w:pPr>
        <w:jc w:val="both"/>
      </w:pPr>
    </w:p>
    <w:p w:rsidR="002E6A41" w:rsidRDefault="00BE1F40" w:rsidP="002E6A41">
      <w:pPr>
        <w:numPr>
          <w:ilvl w:val="0"/>
          <w:numId w:val="2"/>
        </w:numPr>
        <w:jc w:val="both"/>
      </w:pPr>
      <w:r>
        <w:t>T</w:t>
      </w:r>
      <w:r w:rsidR="008D725C">
        <w:t>o give the landlord at least four weeks notic</w:t>
      </w:r>
      <w:r w:rsidR="002E6A41">
        <w:t xml:space="preserve">e in writing to end the tenancy and to give the landlord vacant possession and return all the keys at the end of the tenancy. </w:t>
      </w:r>
    </w:p>
    <w:p w:rsidR="008D725C" w:rsidRDefault="008D725C"/>
    <w:p w:rsidR="00F66C28" w:rsidRDefault="00F66C28" w:rsidP="00904051">
      <w:pPr>
        <w:jc w:val="both"/>
      </w:pPr>
    </w:p>
    <w:p w:rsidR="008D725C" w:rsidRPr="004F3882" w:rsidRDefault="004F3882" w:rsidP="00904051">
      <w:pPr>
        <w:jc w:val="both"/>
        <w:rPr>
          <w:b/>
          <w:sz w:val="28"/>
          <w:szCs w:val="28"/>
        </w:rPr>
      </w:pPr>
      <w:r w:rsidRPr="004F3882">
        <w:rPr>
          <w:b/>
          <w:sz w:val="28"/>
          <w:szCs w:val="28"/>
        </w:rPr>
        <w:t>SECTION THREE – LANDLORD(S) OBLIGATIONS</w:t>
      </w:r>
    </w:p>
    <w:p w:rsidR="004F3882" w:rsidRDefault="004F3882" w:rsidP="00904051">
      <w:pPr>
        <w:jc w:val="both"/>
      </w:pPr>
    </w:p>
    <w:p w:rsidR="008D725C" w:rsidRDefault="004F3882" w:rsidP="00904051">
      <w:pPr>
        <w:numPr>
          <w:ilvl w:val="0"/>
          <w:numId w:val="3"/>
        </w:numPr>
        <w:jc w:val="both"/>
      </w:pPr>
      <w:r>
        <w:t>T</w:t>
      </w:r>
      <w:r w:rsidR="008D725C">
        <w:t>o keep in good repair, the structure and exterior of the premises including</w:t>
      </w:r>
    </w:p>
    <w:p w:rsidR="008D725C" w:rsidRDefault="008D725C" w:rsidP="00904051">
      <w:pPr>
        <w:numPr>
          <w:ilvl w:val="0"/>
          <w:numId w:val="4"/>
        </w:numPr>
        <w:jc w:val="both"/>
      </w:pPr>
      <w:r>
        <w:t>drains, gutters and external pipes;</w:t>
      </w:r>
    </w:p>
    <w:p w:rsidR="008D725C" w:rsidRDefault="008D725C" w:rsidP="00904051">
      <w:pPr>
        <w:numPr>
          <w:ilvl w:val="0"/>
          <w:numId w:val="4"/>
        </w:numPr>
        <w:jc w:val="both"/>
      </w:pPr>
      <w:r>
        <w:t>the roof;</w:t>
      </w:r>
    </w:p>
    <w:p w:rsidR="008D725C" w:rsidRDefault="008D725C" w:rsidP="00904051">
      <w:pPr>
        <w:numPr>
          <w:ilvl w:val="0"/>
          <w:numId w:val="4"/>
        </w:numPr>
        <w:jc w:val="both"/>
      </w:pPr>
      <w:r>
        <w:t>outside walls, outside doors, window sills, window catches, window frames;</w:t>
      </w:r>
    </w:p>
    <w:p w:rsidR="008D725C" w:rsidRDefault="008D725C" w:rsidP="00904051">
      <w:pPr>
        <w:numPr>
          <w:ilvl w:val="0"/>
          <w:numId w:val="4"/>
        </w:numPr>
        <w:jc w:val="both"/>
      </w:pPr>
      <w:r>
        <w:t>internal walls, floors and ceilings, doors and door frames, door hinges and skirting boards;</w:t>
      </w:r>
    </w:p>
    <w:p w:rsidR="008D725C" w:rsidRDefault="008D725C" w:rsidP="00904051">
      <w:pPr>
        <w:numPr>
          <w:ilvl w:val="0"/>
          <w:numId w:val="4"/>
        </w:numPr>
        <w:jc w:val="both"/>
      </w:pPr>
      <w:r>
        <w:t>chimneys, chimney stacks and flues but not including sweeping;</w:t>
      </w:r>
    </w:p>
    <w:p w:rsidR="008D725C" w:rsidRDefault="008D725C" w:rsidP="00904051">
      <w:pPr>
        <w:numPr>
          <w:ilvl w:val="0"/>
          <w:numId w:val="4"/>
        </w:numPr>
        <w:jc w:val="both"/>
      </w:pPr>
      <w:r>
        <w:t>pathways, steps or other means of access;</w:t>
      </w:r>
    </w:p>
    <w:p w:rsidR="008D725C" w:rsidRDefault="008D725C" w:rsidP="00904051">
      <w:pPr>
        <w:numPr>
          <w:ilvl w:val="0"/>
          <w:numId w:val="4"/>
        </w:numPr>
        <w:jc w:val="both"/>
      </w:pPr>
      <w:r>
        <w:t>plaster work;</w:t>
      </w:r>
    </w:p>
    <w:p w:rsidR="008D725C" w:rsidRDefault="008D725C" w:rsidP="00904051">
      <w:pPr>
        <w:numPr>
          <w:ilvl w:val="0"/>
          <w:numId w:val="4"/>
        </w:numPr>
        <w:jc w:val="both"/>
      </w:pPr>
      <w:r>
        <w:t>garages and doors;</w:t>
      </w:r>
    </w:p>
    <w:p w:rsidR="008D725C" w:rsidRDefault="008D725C" w:rsidP="00904051">
      <w:pPr>
        <w:numPr>
          <w:ilvl w:val="0"/>
          <w:numId w:val="4"/>
        </w:numPr>
        <w:jc w:val="both"/>
      </w:pPr>
      <w:r>
        <w:t>boundary walls</w:t>
      </w:r>
    </w:p>
    <w:p w:rsidR="008D725C" w:rsidRDefault="008D725C" w:rsidP="00904051">
      <w:pPr>
        <w:jc w:val="both"/>
      </w:pPr>
    </w:p>
    <w:p w:rsidR="008D725C" w:rsidRDefault="004F3882" w:rsidP="00904051">
      <w:pPr>
        <w:numPr>
          <w:ilvl w:val="0"/>
          <w:numId w:val="3"/>
        </w:numPr>
        <w:jc w:val="both"/>
      </w:pPr>
      <w:r>
        <w:t>T</w:t>
      </w:r>
      <w:r w:rsidR="008D725C">
        <w:t>o keep in good repair and working order any installations provided by the landlord for space heating and sanitation and for the supply of water, gas and electricity including:</w:t>
      </w:r>
    </w:p>
    <w:p w:rsidR="008D725C" w:rsidRDefault="008D725C" w:rsidP="00904051">
      <w:pPr>
        <w:numPr>
          <w:ilvl w:val="0"/>
          <w:numId w:val="5"/>
        </w:numPr>
        <w:jc w:val="both"/>
      </w:pPr>
      <w:r>
        <w:t>basins, sinks, baths, toilets, flushing systems and water pipes;</w:t>
      </w:r>
    </w:p>
    <w:p w:rsidR="008D725C" w:rsidRDefault="008D725C" w:rsidP="00904051">
      <w:pPr>
        <w:numPr>
          <w:ilvl w:val="0"/>
          <w:numId w:val="5"/>
        </w:numPr>
        <w:jc w:val="both"/>
      </w:pPr>
      <w:r>
        <w:t>electrical wiring including sockets and switches, gas pipes and water pipes;</w:t>
      </w:r>
    </w:p>
    <w:p w:rsidR="008D725C" w:rsidRDefault="008D725C" w:rsidP="00904051">
      <w:pPr>
        <w:numPr>
          <w:ilvl w:val="0"/>
          <w:numId w:val="5"/>
        </w:numPr>
        <w:jc w:val="both"/>
      </w:pPr>
      <w:r>
        <w:t>water heaters, fireplaces, fitted fires and central heating installations.</w:t>
      </w:r>
    </w:p>
    <w:p w:rsidR="00981239" w:rsidRDefault="00981239" w:rsidP="00904051">
      <w:pPr>
        <w:jc w:val="both"/>
      </w:pPr>
    </w:p>
    <w:p w:rsidR="00981239" w:rsidRDefault="00981239" w:rsidP="00904051">
      <w:pPr>
        <w:numPr>
          <w:ilvl w:val="0"/>
          <w:numId w:val="3"/>
        </w:numPr>
        <w:jc w:val="both"/>
      </w:pPr>
      <w:r>
        <w:t xml:space="preserve">If there is a breach of any of this agreement by the </w:t>
      </w:r>
      <w:proofErr w:type="gramStart"/>
      <w:r>
        <w:t>tenant</w:t>
      </w:r>
      <w:proofErr w:type="gramEnd"/>
      <w:r>
        <w:t xml:space="preserve"> the landlord may serve notice in accordance with Section 8 of the Housing Act 1988 (as amended).</w:t>
      </w:r>
    </w:p>
    <w:p w:rsidR="00C374C7" w:rsidRDefault="00C374C7" w:rsidP="00904051">
      <w:pPr>
        <w:pStyle w:val="ListParagraph"/>
        <w:ind w:left="0"/>
        <w:jc w:val="both"/>
      </w:pPr>
    </w:p>
    <w:p w:rsidR="00C374C7" w:rsidRDefault="00C374C7" w:rsidP="00904051">
      <w:pPr>
        <w:numPr>
          <w:ilvl w:val="0"/>
          <w:numId w:val="3"/>
        </w:numPr>
        <w:jc w:val="both"/>
      </w:pPr>
      <w:r>
        <w:t>The landlord is entitled to terminate this tenancy for these reasons (including by Service of Notice in accordance with Section 8 of the Housing Act 1988 (as amended),</w:t>
      </w:r>
      <w:r w:rsidR="00C14397">
        <w:t xml:space="preserve"> if a</w:t>
      </w:r>
      <w:r>
        <w:t xml:space="preserve">ny </w:t>
      </w:r>
      <w:proofErr w:type="spellStart"/>
      <w:r>
        <w:t>installment</w:t>
      </w:r>
      <w:proofErr w:type="spellEnd"/>
      <w:r>
        <w:t xml:space="preserve"> of rent not received in full within 14 days of day due when the landlord formally demands it, after it </w:t>
      </w:r>
      <w:r w:rsidR="00C14397">
        <w:t>has fallen due or</w:t>
      </w:r>
      <w:r>
        <w:t xml:space="preserve"> if the tenant fails to </w:t>
      </w:r>
      <w:r w:rsidR="00C14397">
        <w:t>comply with any of the tenants obligations under this agreement.</w:t>
      </w:r>
    </w:p>
    <w:p w:rsidR="00C14397" w:rsidRDefault="00C14397" w:rsidP="00904051">
      <w:pPr>
        <w:pStyle w:val="ListParagraph"/>
        <w:jc w:val="both"/>
      </w:pPr>
    </w:p>
    <w:p w:rsidR="00C14397" w:rsidRDefault="00C14397" w:rsidP="00904051">
      <w:pPr>
        <w:numPr>
          <w:ilvl w:val="0"/>
          <w:numId w:val="3"/>
        </w:numPr>
        <w:jc w:val="both"/>
      </w:pPr>
      <w:r>
        <w:t xml:space="preserve">If the Tenancy has become a statutory Periodic Tenancy it may be terminated by the landlord serving the tenant at least two months (8 weeks) notice in writing under Section 21 (4) (a) of the Housing Act 1988  (as amended) and expiring on the last day of a rental period of the tenancy. </w:t>
      </w:r>
    </w:p>
    <w:p w:rsidR="008D725C" w:rsidRDefault="008D725C" w:rsidP="00904051">
      <w:pPr>
        <w:jc w:val="both"/>
      </w:pPr>
    </w:p>
    <w:p w:rsidR="008D725C" w:rsidRDefault="008D725C" w:rsidP="00904051">
      <w:pPr>
        <w:jc w:val="both"/>
      </w:pPr>
    </w:p>
    <w:p w:rsidR="00F66C28" w:rsidRDefault="00F66C28" w:rsidP="00904051">
      <w:pPr>
        <w:jc w:val="both"/>
      </w:pPr>
    </w:p>
    <w:p w:rsidR="00F66C28" w:rsidRDefault="00F66C28" w:rsidP="00904051">
      <w:pPr>
        <w:jc w:val="both"/>
      </w:pPr>
    </w:p>
    <w:p w:rsidR="00F66C28" w:rsidRDefault="00F66C28" w:rsidP="00904051">
      <w:pPr>
        <w:jc w:val="both"/>
      </w:pPr>
    </w:p>
    <w:p w:rsidR="00F66C28" w:rsidRDefault="00F66C28" w:rsidP="00904051">
      <w:pPr>
        <w:jc w:val="both"/>
      </w:pPr>
    </w:p>
    <w:p w:rsidR="00C64E37" w:rsidRDefault="00C64E37"/>
    <w:p w:rsidR="008D725C" w:rsidRPr="00C64E37" w:rsidRDefault="00654854">
      <w:pPr>
        <w:rPr>
          <w:b/>
          <w:sz w:val="28"/>
          <w:szCs w:val="28"/>
        </w:rPr>
      </w:pPr>
      <w:r w:rsidRPr="00654854">
        <w:rPr>
          <w:b/>
          <w:sz w:val="28"/>
          <w:szCs w:val="28"/>
        </w:rPr>
        <w:t>SECTION FOUR - DECLARATION</w:t>
      </w:r>
    </w:p>
    <w:p w:rsidR="008D725C" w:rsidRDefault="008D725C">
      <w:pPr>
        <w:rPr>
          <w:b/>
        </w:rPr>
      </w:pPr>
    </w:p>
    <w:p w:rsidR="008D725C" w:rsidRDefault="00004A6E">
      <w:pPr>
        <w:rPr>
          <w:b/>
        </w:rPr>
      </w:pPr>
      <w:r>
        <w:rPr>
          <w:b/>
        </w:rPr>
        <w:t>TENANT(S)</w:t>
      </w:r>
      <w:r w:rsidR="008D725C">
        <w:rPr>
          <w:b/>
        </w:rPr>
        <w:t>:</w:t>
      </w:r>
    </w:p>
    <w:p w:rsidR="008D725C" w:rsidRDefault="008D725C"/>
    <w:p w:rsidR="008D725C" w:rsidRDefault="008D725C">
      <w:r>
        <w:t>I</w:t>
      </w:r>
      <w:r w:rsidR="00F97BE9">
        <w:t>/We</w:t>
      </w:r>
      <w:r w:rsidR="00200199">
        <w:t xml:space="preserve">, </w:t>
      </w:r>
      <w:sdt>
        <w:sdtPr>
          <w:id w:val="-502505497"/>
          <w:placeholder>
            <w:docPart w:val="DefaultPlaceholder_-1854013440"/>
          </w:placeholder>
          <w:showingPlcHdr/>
          <w:text/>
        </w:sdtPr>
        <w:sdtEndPr/>
        <w:sdtContent>
          <w:r w:rsidR="00200199" w:rsidRPr="00B2189F">
            <w:rPr>
              <w:rStyle w:val="PlaceholderText"/>
            </w:rPr>
            <w:t>Click or tap here to enter text.</w:t>
          </w:r>
        </w:sdtContent>
      </w:sdt>
      <w:r w:rsidR="00654854">
        <w:t xml:space="preserve"> </w:t>
      </w:r>
      <w:r>
        <w:t>hereby confirm that I</w:t>
      </w:r>
      <w:r w:rsidR="000232A2">
        <w:t>/We</w:t>
      </w:r>
      <w:r>
        <w:t xml:space="preserve"> understand and accept the terms of the agreement.</w:t>
      </w:r>
    </w:p>
    <w:p w:rsidR="008D725C" w:rsidRDefault="008D725C"/>
    <w:p w:rsidR="008D725C" w:rsidRDefault="00200199">
      <w:r>
        <w:t xml:space="preserve">Name:  </w:t>
      </w:r>
      <w:sdt>
        <w:sdtPr>
          <w:id w:val="185495324"/>
          <w:placeholder>
            <w:docPart w:val="DefaultPlaceholder_-1854013440"/>
          </w:placeholder>
          <w:showingPlcHdr/>
          <w:text/>
        </w:sdtPr>
        <w:sdtEndPr/>
        <w:sdtContent>
          <w:r w:rsidRPr="00B2189F">
            <w:rPr>
              <w:rStyle w:val="PlaceholderText"/>
            </w:rPr>
            <w:t>Click or tap here to enter text.</w:t>
          </w:r>
        </w:sdtContent>
      </w:sdt>
      <w:r>
        <w:t xml:space="preserve">   </w:t>
      </w:r>
      <w:r w:rsidR="00004A6E">
        <w:t>Si</w:t>
      </w:r>
      <w:r>
        <w:t xml:space="preserve">gnature                              Date: </w:t>
      </w:r>
      <w:sdt>
        <w:sdtPr>
          <w:id w:val="-155078683"/>
          <w:placeholder>
            <w:docPart w:val="DefaultPlaceholder_-1854013440"/>
          </w:placeholder>
          <w:showingPlcHdr/>
          <w:text/>
        </w:sdtPr>
        <w:sdtEndPr/>
        <w:sdtContent>
          <w:r w:rsidRPr="00B2189F">
            <w:rPr>
              <w:rStyle w:val="PlaceholderText"/>
            </w:rPr>
            <w:t>Click or tap here to enter text.</w:t>
          </w:r>
        </w:sdtContent>
      </w:sdt>
    </w:p>
    <w:p w:rsidR="00E85C5B" w:rsidRDefault="000232A2">
      <w:r>
        <w:t>Name</w:t>
      </w:r>
      <w:r w:rsidR="00200199">
        <w:t xml:space="preserve">: </w:t>
      </w:r>
      <w:sdt>
        <w:sdtPr>
          <w:id w:val="-716974011"/>
          <w:placeholder>
            <w:docPart w:val="DefaultPlaceholder_-1854013440"/>
          </w:placeholder>
          <w:showingPlcHdr/>
          <w:text/>
        </w:sdtPr>
        <w:sdtEndPr/>
        <w:sdtContent>
          <w:r w:rsidR="00200199" w:rsidRPr="00B2189F">
            <w:rPr>
              <w:rStyle w:val="PlaceholderText"/>
            </w:rPr>
            <w:t>Click or tap here to enter text.</w:t>
          </w:r>
        </w:sdtContent>
      </w:sdt>
      <w:r w:rsidR="00200199">
        <w:t xml:space="preserve">    Signature                              Date: </w:t>
      </w:r>
      <w:sdt>
        <w:sdtPr>
          <w:id w:val="-370233062"/>
          <w:placeholder>
            <w:docPart w:val="DefaultPlaceholder_-1854013440"/>
          </w:placeholder>
          <w:showingPlcHdr/>
          <w:text/>
        </w:sdtPr>
        <w:sdtEndPr/>
        <w:sdtContent>
          <w:r w:rsidR="00200199" w:rsidRPr="00B2189F">
            <w:rPr>
              <w:rStyle w:val="PlaceholderText"/>
            </w:rPr>
            <w:t>Click or tap here to enter text.</w:t>
          </w:r>
        </w:sdtContent>
      </w:sdt>
    </w:p>
    <w:p w:rsidR="000D15B1" w:rsidRDefault="000D15B1">
      <w:pPr>
        <w:rPr>
          <w:b/>
        </w:rPr>
      </w:pPr>
    </w:p>
    <w:p w:rsidR="008D725C" w:rsidRDefault="00004A6E">
      <w:pPr>
        <w:rPr>
          <w:b/>
        </w:rPr>
      </w:pPr>
      <w:r>
        <w:rPr>
          <w:b/>
        </w:rPr>
        <w:t>LANDLORD(S)</w:t>
      </w:r>
      <w:r w:rsidR="008D725C">
        <w:rPr>
          <w:b/>
        </w:rPr>
        <w:t>:</w:t>
      </w:r>
    </w:p>
    <w:p w:rsidR="008D725C" w:rsidRDefault="008D725C">
      <w:pPr>
        <w:rPr>
          <w:b/>
        </w:rPr>
      </w:pPr>
    </w:p>
    <w:p w:rsidR="008D725C" w:rsidRDefault="00004A6E">
      <w:r>
        <w:t>Nam</w:t>
      </w:r>
      <w:r w:rsidR="00200199">
        <w:t xml:space="preserve">e: </w:t>
      </w:r>
      <w:sdt>
        <w:sdtPr>
          <w:id w:val="-381945699"/>
          <w:placeholder>
            <w:docPart w:val="DefaultPlaceholder_-1854013440"/>
          </w:placeholder>
          <w:showingPlcHdr/>
          <w:text/>
        </w:sdtPr>
        <w:sdtEndPr/>
        <w:sdtContent>
          <w:r w:rsidR="00200199" w:rsidRPr="00B2189F">
            <w:rPr>
              <w:rStyle w:val="PlaceholderText"/>
            </w:rPr>
            <w:t>Click or tap here to enter text.</w:t>
          </w:r>
        </w:sdtContent>
      </w:sdt>
      <w:r w:rsidR="00200199">
        <w:t xml:space="preserve">  Signature                               Date: </w:t>
      </w:r>
      <w:sdt>
        <w:sdtPr>
          <w:id w:val="-2056609840"/>
          <w:placeholder>
            <w:docPart w:val="DefaultPlaceholder_-1854013440"/>
          </w:placeholder>
          <w:showingPlcHdr/>
          <w:text/>
        </w:sdtPr>
        <w:sdtEndPr/>
        <w:sdtContent>
          <w:r w:rsidR="00200199" w:rsidRPr="00B2189F">
            <w:rPr>
              <w:rStyle w:val="PlaceholderText"/>
            </w:rPr>
            <w:t>Click or tap here to enter text.</w:t>
          </w:r>
        </w:sdtContent>
      </w:sdt>
    </w:p>
    <w:p w:rsidR="00654854" w:rsidRDefault="00654854"/>
    <w:p w:rsidR="008D725C" w:rsidRDefault="00004A6E">
      <w:r>
        <w:t>Name</w:t>
      </w:r>
      <w:r w:rsidR="00200199">
        <w:t xml:space="preserve">: </w:t>
      </w:r>
      <w:sdt>
        <w:sdtPr>
          <w:id w:val="1842892627"/>
          <w:placeholder>
            <w:docPart w:val="DefaultPlaceholder_-1854013440"/>
          </w:placeholder>
          <w:showingPlcHdr/>
          <w:text/>
        </w:sdtPr>
        <w:sdtEndPr/>
        <w:sdtContent>
          <w:r w:rsidR="00200199" w:rsidRPr="00B2189F">
            <w:rPr>
              <w:rStyle w:val="PlaceholderText"/>
            </w:rPr>
            <w:t>Click or tap here to enter text.</w:t>
          </w:r>
        </w:sdtContent>
      </w:sdt>
      <w:r w:rsidR="00200199">
        <w:t xml:space="preserve"> Signature                                </w:t>
      </w:r>
      <w:r>
        <w:t>Date</w:t>
      </w:r>
      <w:r w:rsidR="00200199">
        <w:t xml:space="preserve">: </w:t>
      </w:r>
      <w:sdt>
        <w:sdtPr>
          <w:id w:val="1200515466"/>
          <w:placeholder>
            <w:docPart w:val="DefaultPlaceholder_-1854013440"/>
          </w:placeholder>
          <w:showingPlcHdr/>
          <w:text/>
        </w:sdtPr>
        <w:sdtEndPr/>
        <w:sdtContent>
          <w:r w:rsidR="00200199" w:rsidRPr="00B2189F">
            <w:rPr>
              <w:rStyle w:val="PlaceholderText"/>
            </w:rPr>
            <w:t>Click or tap here to enter text.</w:t>
          </w:r>
        </w:sdtContent>
      </w:sdt>
    </w:p>
    <w:p w:rsidR="009C2227" w:rsidRDefault="009C2227"/>
    <w:p w:rsidR="009C2227" w:rsidRPr="006B3287" w:rsidRDefault="009C2227">
      <w:pPr>
        <w:rPr>
          <w:b/>
          <w:bCs/>
          <w:sz w:val="22"/>
          <w:szCs w:val="22"/>
        </w:rPr>
      </w:pPr>
      <w:r w:rsidRPr="006B3287">
        <w:rPr>
          <w:b/>
          <w:bCs/>
          <w:sz w:val="22"/>
          <w:szCs w:val="22"/>
        </w:rPr>
        <w:t xml:space="preserve">DETAILS OF </w:t>
      </w:r>
      <w:r w:rsidR="006B3287" w:rsidRPr="006B3287">
        <w:rPr>
          <w:b/>
          <w:bCs/>
          <w:sz w:val="22"/>
          <w:szCs w:val="22"/>
        </w:rPr>
        <w:t xml:space="preserve">TENANT AND </w:t>
      </w:r>
      <w:r w:rsidR="00ED3957">
        <w:rPr>
          <w:b/>
          <w:bCs/>
          <w:sz w:val="22"/>
          <w:szCs w:val="22"/>
        </w:rPr>
        <w:t>HOUSEH</w:t>
      </w:r>
      <w:r w:rsidR="006B3287" w:rsidRPr="006B3287">
        <w:rPr>
          <w:b/>
          <w:bCs/>
          <w:sz w:val="22"/>
          <w:szCs w:val="22"/>
        </w:rPr>
        <w:t>OLD MEMBERS</w:t>
      </w:r>
    </w:p>
    <w:p w:rsidR="008D725C" w:rsidRDefault="008D725C"/>
    <w:tbl>
      <w:tblPr>
        <w:tblStyle w:val="TableGrid"/>
        <w:tblW w:w="0" w:type="auto"/>
        <w:tblLook w:val="04A0" w:firstRow="1" w:lastRow="0" w:firstColumn="1" w:lastColumn="0" w:noHBand="0" w:noVBand="1"/>
      </w:tblPr>
      <w:tblGrid>
        <w:gridCol w:w="3823"/>
        <w:gridCol w:w="1559"/>
        <w:gridCol w:w="2914"/>
      </w:tblGrid>
      <w:tr w:rsidR="00F96EE6" w:rsidTr="00200199">
        <w:tc>
          <w:tcPr>
            <w:tcW w:w="3823" w:type="dxa"/>
          </w:tcPr>
          <w:p w:rsidR="00F96EE6" w:rsidRDefault="00F96EE6">
            <w:r>
              <w:t>Name</w:t>
            </w:r>
          </w:p>
        </w:tc>
        <w:tc>
          <w:tcPr>
            <w:tcW w:w="1559" w:type="dxa"/>
          </w:tcPr>
          <w:p w:rsidR="00F96EE6" w:rsidRDefault="00F96EE6">
            <w:r>
              <w:t>Date of Birth</w:t>
            </w:r>
          </w:p>
        </w:tc>
        <w:tc>
          <w:tcPr>
            <w:tcW w:w="2914" w:type="dxa"/>
          </w:tcPr>
          <w:p w:rsidR="00F96EE6" w:rsidRDefault="009C2227">
            <w:r>
              <w:t>Comment</w:t>
            </w:r>
          </w:p>
        </w:tc>
      </w:tr>
      <w:tr w:rsidR="00F96EE6" w:rsidTr="00200199">
        <w:tc>
          <w:tcPr>
            <w:tcW w:w="3823" w:type="dxa"/>
          </w:tcPr>
          <w:p w:rsidR="00F96EE6" w:rsidRDefault="00F96EE6"/>
          <w:sdt>
            <w:sdtPr>
              <w:id w:val="2007398916"/>
              <w:placeholder>
                <w:docPart w:val="DefaultPlaceholder_-1854013440"/>
              </w:placeholder>
              <w:showingPlcHdr/>
              <w:text/>
            </w:sdtPr>
            <w:sdtEndPr/>
            <w:sdtContent>
              <w:p w:rsidR="00374CC6" w:rsidRDefault="001B09B1" w:rsidP="001B09B1">
                <w:r w:rsidRPr="00B2189F">
                  <w:rPr>
                    <w:rStyle w:val="PlaceholderText"/>
                  </w:rPr>
                  <w:t>Click or tap here to enter text.</w:t>
                </w:r>
              </w:p>
            </w:sdtContent>
          </w:sdt>
        </w:tc>
        <w:sdt>
          <w:sdtPr>
            <w:id w:val="1420907941"/>
            <w:placeholder>
              <w:docPart w:val="DefaultPlaceholder_-1854013440"/>
            </w:placeholder>
            <w:showingPlcHdr/>
            <w:text/>
          </w:sdtPr>
          <w:sdtEndPr/>
          <w:sdtContent>
            <w:tc>
              <w:tcPr>
                <w:tcW w:w="1559" w:type="dxa"/>
              </w:tcPr>
              <w:p w:rsidR="00F96EE6" w:rsidRDefault="00200199">
                <w:r w:rsidRPr="00B2189F">
                  <w:rPr>
                    <w:rStyle w:val="PlaceholderText"/>
                  </w:rPr>
                  <w:t>Click or tap here to enter text.</w:t>
                </w:r>
              </w:p>
            </w:tc>
          </w:sdtContent>
        </w:sdt>
        <w:sdt>
          <w:sdtPr>
            <w:id w:val="612327710"/>
            <w:placeholder>
              <w:docPart w:val="DefaultPlaceholder_-1854013440"/>
            </w:placeholder>
            <w:text/>
          </w:sdtPr>
          <w:sdtEndPr/>
          <w:sdtContent>
            <w:tc>
              <w:tcPr>
                <w:tcW w:w="2914" w:type="dxa"/>
              </w:tcPr>
              <w:p w:rsidR="00F96EE6" w:rsidRDefault="00200199" w:rsidP="00200199">
                <w:r>
                  <w:t>Tenant/household member etc</w:t>
                </w:r>
              </w:p>
            </w:tc>
          </w:sdtContent>
        </w:sdt>
      </w:tr>
      <w:tr w:rsidR="00F96EE6" w:rsidTr="00200199">
        <w:tc>
          <w:tcPr>
            <w:tcW w:w="3823" w:type="dxa"/>
          </w:tcPr>
          <w:p w:rsidR="00F96EE6" w:rsidRDefault="00F96EE6"/>
          <w:sdt>
            <w:sdtPr>
              <w:id w:val="-281499455"/>
              <w:placeholder>
                <w:docPart w:val="DefaultPlaceholder_-1854013440"/>
              </w:placeholder>
              <w:showingPlcHdr/>
              <w:text/>
            </w:sdtPr>
            <w:sdtEndPr/>
            <w:sdtContent>
              <w:p w:rsidR="00374CC6" w:rsidRDefault="00200199">
                <w:r w:rsidRPr="00B2189F">
                  <w:rPr>
                    <w:rStyle w:val="PlaceholderText"/>
                  </w:rPr>
                  <w:t>Click or tap here to enter text.</w:t>
                </w:r>
              </w:p>
            </w:sdtContent>
          </w:sdt>
        </w:tc>
        <w:sdt>
          <w:sdtPr>
            <w:id w:val="228425039"/>
            <w:placeholder>
              <w:docPart w:val="DefaultPlaceholder_-1854013440"/>
            </w:placeholder>
            <w:showingPlcHdr/>
            <w:text/>
          </w:sdtPr>
          <w:sdtEndPr/>
          <w:sdtContent>
            <w:tc>
              <w:tcPr>
                <w:tcW w:w="1559" w:type="dxa"/>
              </w:tcPr>
              <w:p w:rsidR="00F96EE6" w:rsidRDefault="00200199">
                <w:r w:rsidRPr="00B2189F">
                  <w:rPr>
                    <w:rStyle w:val="PlaceholderText"/>
                  </w:rPr>
                  <w:t>Click or tap here to enter text.</w:t>
                </w:r>
              </w:p>
            </w:tc>
          </w:sdtContent>
        </w:sdt>
        <w:sdt>
          <w:sdtPr>
            <w:id w:val="1749459150"/>
            <w:placeholder>
              <w:docPart w:val="DefaultPlaceholder_-1854013440"/>
            </w:placeholder>
            <w:showingPlcHdr/>
            <w:text/>
          </w:sdtPr>
          <w:sdtEndPr/>
          <w:sdtContent>
            <w:tc>
              <w:tcPr>
                <w:tcW w:w="2914" w:type="dxa"/>
              </w:tcPr>
              <w:p w:rsidR="00F96EE6" w:rsidRDefault="00200199">
                <w:r w:rsidRPr="00B2189F">
                  <w:rPr>
                    <w:rStyle w:val="PlaceholderText"/>
                  </w:rPr>
                  <w:t>Click or tap here to enter text.</w:t>
                </w:r>
              </w:p>
            </w:tc>
          </w:sdtContent>
        </w:sdt>
      </w:tr>
      <w:tr w:rsidR="00F96EE6" w:rsidTr="00200199">
        <w:tc>
          <w:tcPr>
            <w:tcW w:w="3823" w:type="dxa"/>
          </w:tcPr>
          <w:sdt>
            <w:sdtPr>
              <w:id w:val="-1125076837"/>
              <w:placeholder>
                <w:docPart w:val="DefaultPlaceholder_-1854013440"/>
              </w:placeholder>
              <w:showingPlcHdr/>
              <w:text/>
            </w:sdtPr>
            <w:sdtEndPr/>
            <w:sdtContent>
              <w:p w:rsidR="00F96EE6" w:rsidRDefault="00200199">
                <w:r w:rsidRPr="00B2189F">
                  <w:rPr>
                    <w:rStyle w:val="PlaceholderText"/>
                  </w:rPr>
                  <w:t>Click or tap here to enter text.</w:t>
                </w:r>
              </w:p>
            </w:sdtContent>
          </w:sdt>
          <w:p w:rsidR="00374CC6" w:rsidRDefault="00374CC6"/>
        </w:tc>
        <w:sdt>
          <w:sdtPr>
            <w:id w:val="-2107727096"/>
            <w:placeholder>
              <w:docPart w:val="DefaultPlaceholder_-1854013440"/>
            </w:placeholder>
            <w:showingPlcHdr/>
            <w:text/>
          </w:sdtPr>
          <w:sdtEndPr/>
          <w:sdtContent>
            <w:tc>
              <w:tcPr>
                <w:tcW w:w="1559" w:type="dxa"/>
              </w:tcPr>
              <w:p w:rsidR="00F96EE6" w:rsidRDefault="00200199">
                <w:r w:rsidRPr="00B2189F">
                  <w:rPr>
                    <w:rStyle w:val="PlaceholderText"/>
                  </w:rPr>
                  <w:t>Click or tap here to enter text.</w:t>
                </w:r>
              </w:p>
            </w:tc>
          </w:sdtContent>
        </w:sdt>
        <w:sdt>
          <w:sdtPr>
            <w:id w:val="633143009"/>
            <w:placeholder>
              <w:docPart w:val="DefaultPlaceholder_-1854013440"/>
            </w:placeholder>
            <w:showingPlcHdr/>
            <w:text/>
          </w:sdtPr>
          <w:sdtEndPr/>
          <w:sdtContent>
            <w:tc>
              <w:tcPr>
                <w:tcW w:w="2914" w:type="dxa"/>
              </w:tcPr>
              <w:p w:rsidR="00F96EE6" w:rsidRDefault="00200199">
                <w:r w:rsidRPr="00B2189F">
                  <w:rPr>
                    <w:rStyle w:val="PlaceholderText"/>
                  </w:rPr>
                  <w:t>Click or tap here to enter text.</w:t>
                </w:r>
              </w:p>
            </w:tc>
          </w:sdtContent>
        </w:sdt>
      </w:tr>
      <w:tr w:rsidR="00F96EE6" w:rsidTr="00200199">
        <w:tc>
          <w:tcPr>
            <w:tcW w:w="3823" w:type="dxa"/>
          </w:tcPr>
          <w:p w:rsidR="00F96EE6" w:rsidRDefault="00F96EE6"/>
          <w:sdt>
            <w:sdtPr>
              <w:id w:val="55597544"/>
              <w:placeholder>
                <w:docPart w:val="DefaultPlaceholder_-1854013440"/>
              </w:placeholder>
              <w:showingPlcHdr/>
            </w:sdtPr>
            <w:sdtEndPr/>
            <w:sdtContent>
              <w:p w:rsidR="00374CC6" w:rsidRDefault="00200199">
                <w:r w:rsidRPr="00B2189F">
                  <w:rPr>
                    <w:rStyle w:val="PlaceholderText"/>
                  </w:rPr>
                  <w:t>Click or tap here to enter text.</w:t>
                </w:r>
              </w:p>
            </w:sdtContent>
          </w:sdt>
        </w:tc>
        <w:sdt>
          <w:sdtPr>
            <w:id w:val="-769466931"/>
            <w:placeholder>
              <w:docPart w:val="DefaultPlaceholder_-1854013440"/>
            </w:placeholder>
            <w:showingPlcHdr/>
            <w:text/>
          </w:sdtPr>
          <w:sdtEndPr/>
          <w:sdtContent>
            <w:tc>
              <w:tcPr>
                <w:tcW w:w="1559" w:type="dxa"/>
              </w:tcPr>
              <w:p w:rsidR="00F96EE6" w:rsidRDefault="00200199">
                <w:r w:rsidRPr="00B2189F">
                  <w:rPr>
                    <w:rStyle w:val="PlaceholderText"/>
                  </w:rPr>
                  <w:t>Click or tap here to enter text.</w:t>
                </w:r>
              </w:p>
            </w:tc>
          </w:sdtContent>
        </w:sdt>
        <w:sdt>
          <w:sdtPr>
            <w:id w:val="1739126240"/>
            <w:placeholder>
              <w:docPart w:val="DefaultPlaceholder_-1854013440"/>
            </w:placeholder>
            <w:showingPlcHdr/>
            <w:text/>
          </w:sdtPr>
          <w:sdtEndPr/>
          <w:sdtContent>
            <w:tc>
              <w:tcPr>
                <w:tcW w:w="2914" w:type="dxa"/>
              </w:tcPr>
              <w:p w:rsidR="00F96EE6" w:rsidRDefault="00200199">
                <w:r w:rsidRPr="00B2189F">
                  <w:rPr>
                    <w:rStyle w:val="PlaceholderText"/>
                  </w:rPr>
                  <w:t>Click or tap here to enter text.</w:t>
                </w:r>
              </w:p>
            </w:tc>
          </w:sdtContent>
        </w:sdt>
      </w:tr>
      <w:tr w:rsidR="00F96EE6" w:rsidTr="00200199">
        <w:tc>
          <w:tcPr>
            <w:tcW w:w="3823" w:type="dxa"/>
          </w:tcPr>
          <w:p w:rsidR="00F96EE6" w:rsidRDefault="00F96EE6"/>
          <w:sdt>
            <w:sdtPr>
              <w:id w:val="1670596865"/>
              <w:placeholder>
                <w:docPart w:val="DefaultPlaceholder_-1854013440"/>
              </w:placeholder>
              <w:showingPlcHdr/>
              <w:text/>
            </w:sdtPr>
            <w:sdtEndPr/>
            <w:sdtContent>
              <w:p w:rsidR="00374CC6" w:rsidRDefault="00200199">
                <w:r w:rsidRPr="00B2189F">
                  <w:rPr>
                    <w:rStyle w:val="PlaceholderText"/>
                  </w:rPr>
                  <w:t>Click or tap here to enter text.</w:t>
                </w:r>
              </w:p>
            </w:sdtContent>
          </w:sdt>
        </w:tc>
        <w:sdt>
          <w:sdtPr>
            <w:id w:val="520740005"/>
            <w:placeholder>
              <w:docPart w:val="DefaultPlaceholder_-1854013440"/>
            </w:placeholder>
            <w:showingPlcHdr/>
            <w:text/>
          </w:sdtPr>
          <w:sdtEndPr/>
          <w:sdtContent>
            <w:tc>
              <w:tcPr>
                <w:tcW w:w="1559" w:type="dxa"/>
              </w:tcPr>
              <w:p w:rsidR="00F96EE6" w:rsidRDefault="00200199">
                <w:r w:rsidRPr="00B2189F">
                  <w:rPr>
                    <w:rStyle w:val="PlaceholderText"/>
                  </w:rPr>
                  <w:t>Click or tap here to enter text.</w:t>
                </w:r>
              </w:p>
            </w:tc>
          </w:sdtContent>
        </w:sdt>
        <w:sdt>
          <w:sdtPr>
            <w:id w:val="1537002050"/>
            <w:placeholder>
              <w:docPart w:val="DefaultPlaceholder_-1854013440"/>
            </w:placeholder>
            <w:showingPlcHdr/>
            <w:text/>
          </w:sdtPr>
          <w:sdtEndPr/>
          <w:sdtContent>
            <w:tc>
              <w:tcPr>
                <w:tcW w:w="2914" w:type="dxa"/>
              </w:tcPr>
              <w:p w:rsidR="00F96EE6" w:rsidRDefault="00200199">
                <w:r w:rsidRPr="00B2189F">
                  <w:rPr>
                    <w:rStyle w:val="PlaceholderText"/>
                  </w:rPr>
                  <w:t>Click or tap here to enter text.</w:t>
                </w:r>
              </w:p>
            </w:tc>
          </w:sdtContent>
        </w:sdt>
      </w:tr>
      <w:tr w:rsidR="001B09B1" w:rsidTr="00200199">
        <w:tc>
          <w:tcPr>
            <w:tcW w:w="3823" w:type="dxa"/>
          </w:tcPr>
          <w:sdt>
            <w:sdtPr>
              <w:id w:val="-801386461"/>
              <w:placeholder>
                <w:docPart w:val="DefaultPlaceholder_-1854013440"/>
              </w:placeholder>
              <w:showingPlcHdr/>
              <w:text/>
            </w:sdtPr>
            <w:sdtEndPr/>
            <w:sdtContent>
              <w:p w:rsidR="001B09B1" w:rsidRDefault="001B09B1">
                <w:r w:rsidRPr="00B2189F">
                  <w:rPr>
                    <w:rStyle w:val="PlaceholderText"/>
                  </w:rPr>
                  <w:t>Click or tap here to enter text.</w:t>
                </w:r>
              </w:p>
            </w:sdtContent>
          </w:sdt>
        </w:tc>
        <w:sdt>
          <w:sdtPr>
            <w:id w:val="-583759667"/>
            <w:placeholder>
              <w:docPart w:val="DefaultPlaceholder_-1854013440"/>
            </w:placeholder>
            <w:showingPlcHdr/>
            <w:text/>
          </w:sdtPr>
          <w:sdtEndPr/>
          <w:sdtContent>
            <w:tc>
              <w:tcPr>
                <w:tcW w:w="1559" w:type="dxa"/>
              </w:tcPr>
              <w:p w:rsidR="001B09B1" w:rsidRDefault="001B09B1">
                <w:r w:rsidRPr="00B2189F">
                  <w:rPr>
                    <w:rStyle w:val="PlaceholderText"/>
                  </w:rPr>
                  <w:t>Click or tap here to enter text.</w:t>
                </w:r>
              </w:p>
            </w:tc>
          </w:sdtContent>
        </w:sdt>
        <w:sdt>
          <w:sdtPr>
            <w:id w:val="237367503"/>
            <w:placeholder>
              <w:docPart w:val="DefaultPlaceholder_-1854013440"/>
            </w:placeholder>
            <w:showingPlcHdr/>
            <w:text/>
          </w:sdtPr>
          <w:sdtEndPr/>
          <w:sdtContent>
            <w:tc>
              <w:tcPr>
                <w:tcW w:w="2914" w:type="dxa"/>
              </w:tcPr>
              <w:p w:rsidR="001B09B1" w:rsidRDefault="001B09B1">
                <w:r w:rsidRPr="00B2189F">
                  <w:rPr>
                    <w:rStyle w:val="PlaceholderText"/>
                  </w:rPr>
                  <w:t>Click or tap here to enter text.</w:t>
                </w:r>
              </w:p>
            </w:tc>
          </w:sdtContent>
        </w:sdt>
      </w:tr>
    </w:tbl>
    <w:p w:rsidR="00004A6E" w:rsidRDefault="00004A6E"/>
    <w:sectPr w:rsidR="00004A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780"/>
    <w:multiLevelType w:val="singleLevel"/>
    <w:tmpl w:val="B41059EC"/>
    <w:lvl w:ilvl="0">
      <w:start w:val="1"/>
      <w:numFmt w:val="lowerLetter"/>
      <w:lvlText w:val="(%1)"/>
      <w:lvlJc w:val="left"/>
      <w:pPr>
        <w:tabs>
          <w:tab w:val="num" w:pos="720"/>
        </w:tabs>
        <w:ind w:left="720" w:hanging="720"/>
      </w:pPr>
      <w:rPr>
        <w:rFonts w:hint="default"/>
      </w:rPr>
    </w:lvl>
  </w:abstractNum>
  <w:abstractNum w:abstractNumId="1" w15:restartNumberingAfterBreak="0">
    <w:nsid w:val="0CFA7DF0"/>
    <w:multiLevelType w:val="hybridMultilevel"/>
    <w:tmpl w:val="ABD82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66D86"/>
    <w:multiLevelType w:val="hybridMultilevel"/>
    <w:tmpl w:val="1472CD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705A5D"/>
    <w:multiLevelType w:val="singleLevel"/>
    <w:tmpl w:val="B8B81A34"/>
    <w:lvl w:ilvl="0">
      <w:start w:val="1"/>
      <w:numFmt w:val="lowerLetter"/>
      <w:lvlText w:val="(%1)"/>
      <w:lvlJc w:val="left"/>
      <w:pPr>
        <w:tabs>
          <w:tab w:val="num" w:pos="720"/>
        </w:tabs>
        <w:ind w:left="720" w:hanging="720"/>
      </w:pPr>
      <w:rPr>
        <w:rFonts w:hint="default"/>
      </w:rPr>
    </w:lvl>
  </w:abstractNum>
  <w:abstractNum w:abstractNumId="4" w15:restartNumberingAfterBreak="0">
    <w:nsid w:val="22183D84"/>
    <w:multiLevelType w:val="hybridMultilevel"/>
    <w:tmpl w:val="E1320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C7C77"/>
    <w:multiLevelType w:val="hybridMultilevel"/>
    <w:tmpl w:val="509860E4"/>
    <w:lvl w:ilvl="0" w:tplc="428A1846">
      <w:start w:val="1"/>
      <w:numFmt w:val="decimal"/>
      <w:lvlText w:val="%1."/>
      <w:lvlJc w:val="left"/>
      <w:pPr>
        <w:tabs>
          <w:tab w:val="num" w:pos="720"/>
        </w:tabs>
        <w:ind w:left="720" w:hanging="360"/>
      </w:pPr>
      <w:rPr>
        <w:rFonts w:hint="default"/>
      </w:rPr>
    </w:lvl>
    <w:lvl w:ilvl="1" w:tplc="BDFAB30C" w:tentative="1">
      <w:start w:val="1"/>
      <w:numFmt w:val="lowerLetter"/>
      <w:lvlText w:val="%2."/>
      <w:lvlJc w:val="left"/>
      <w:pPr>
        <w:tabs>
          <w:tab w:val="num" w:pos="1440"/>
        </w:tabs>
        <w:ind w:left="1440" w:hanging="360"/>
      </w:pPr>
    </w:lvl>
    <w:lvl w:ilvl="2" w:tplc="5D0857E2" w:tentative="1">
      <w:start w:val="1"/>
      <w:numFmt w:val="lowerRoman"/>
      <w:lvlText w:val="%3."/>
      <w:lvlJc w:val="right"/>
      <w:pPr>
        <w:tabs>
          <w:tab w:val="num" w:pos="2160"/>
        </w:tabs>
        <w:ind w:left="2160" w:hanging="180"/>
      </w:pPr>
    </w:lvl>
    <w:lvl w:ilvl="3" w:tplc="D88ACA22" w:tentative="1">
      <w:start w:val="1"/>
      <w:numFmt w:val="decimal"/>
      <w:lvlText w:val="%4."/>
      <w:lvlJc w:val="left"/>
      <w:pPr>
        <w:tabs>
          <w:tab w:val="num" w:pos="2880"/>
        </w:tabs>
        <w:ind w:left="2880" w:hanging="360"/>
      </w:pPr>
    </w:lvl>
    <w:lvl w:ilvl="4" w:tplc="1BCE1D3A" w:tentative="1">
      <w:start w:val="1"/>
      <w:numFmt w:val="lowerLetter"/>
      <w:lvlText w:val="%5."/>
      <w:lvlJc w:val="left"/>
      <w:pPr>
        <w:tabs>
          <w:tab w:val="num" w:pos="3600"/>
        </w:tabs>
        <w:ind w:left="3600" w:hanging="360"/>
      </w:pPr>
    </w:lvl>
    <w:lvl w:ilvl="5" w:tplc="A3C0ADE4" w:tentative="1">
      <w:start w:val="1"/>
      <w:numFmt w:val="lowerRoman"/>
      <w:lvlText w:val="%6."/>
      <w:lvlJc w:val="right"/>
      <w:pPr>
        <w:tabs>
          <w:tab w:val="num" w:pos="4320"/>
        </w:tabs>
        <w:ind w:left="4320" w:hanging="180"/>
      </w:pPr>
    </w:lvl>
    <w:lvl w:ilvl="6" w:tplc="7922990C" w:tentative="1">
      <w:start w:val="1"/>
      <w:numFmt w:val="decimal"/>
      <w:lvlText w:val="%7."/>
      <w:lvlJc w:val="left"/>
      <w:pPr>
        <w:tabs>
          <w:tab w:val="num" w:pos="5040"/>
        </w:tabs>
        <w:ind w:left="5040" w:hanging="360"/>
      </w:pPr>
    </w:lvl>
    <w:lvl w:ilvl="7" w:tplc="EE8CF584" w:tentative="1">
      <w:start w:val="1"/>
      <w:numFmt w:val="lowerLetter"/>
      <w:lvlText w:val="%8."/>
      <w:lvlJc w:val="left"/>
      <w:pPr>
        <w:tabs>
          <w:tab w:val="num" w:pos="5760"/>
        </w:tabs>
        <w:ind w:left="5760" w:hanging="360"/>
      </w:pPr>
    </w:lvl>
    <w:lvl w:ilvl="8" w:tplc="7F9E505C" w:tentative="1">
      <w:start w:val="1"/>
      <w:numFmt w:val="lowerRoman"/>
      <w:lvlText w:val="%9."/>
      <w:lvlJc w:val="right"/>
      <w:pPr>
        <w:tabs>
          <w:tab w:val="num" w:pos="6480"/>
        </w:tabs>
        <w:ind w:left="6480" w:hanging="180"/>
      </w:pPr>
    </w:lvl>
  </w:abstractNum>
  <w:abstractNum w:abstractNumId="6" w15:restartNumberingAfterBreak="0">
    <w:nsid w:val="4C150C62"/>
    <w:multiLevelType w:val="hybridMultilevel"/>
    <w:tmpl w:val="22207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3571CF"/>
    <w:multiLevelType w:val="singleLevel"/>
    <w:tmpl w:val="BF0E105C"/>
    <w:lvl w:ilvl="0">
      <w:start w:val="1"/>
      <w:numFmt w:val="lowerRoman"/>
      <w:lvlText w:val="(%1)"/>
      <w:lvlJc w:val="left"/>
      <w:pPr>
        <w:tabs>
          <w:tab w:val="num" w:pos="1440"/>
        </w:tabs>
        <w:ind w:left="1440" w:hanging="720"/>
      </w:pPr>
      <w:rPr>
        <w:rFonts w:hint="default"/>
      </w:rPr>
    </w:lvl>
  </w:abstractNum>
  <w:abstractNum w:abstractNumId="8" w15:restartNumberingAfterBreak="0">
    <w:nsid w:val="795D366E"/>
    <w:multiLevelType w:val="singleLevel"/>
    <w:tmpl w:val="C5D2B556"/>
    <w:lvl w:ilvl="0">
      <w:start w:val="1"/>
      <w:numFmt w:val="lowerRoman"/>
      <w:lvlText w:val="(%1)"/>
      <w:lvlJc w:val="left"/>
      <w:pPr>
        <w:tabs>
          <w:tab w:val="num" w:pos="1440"/>
        </w:tabs>
        <w:ind w:left="1440" w:hanging="720"/>
      </w:pPr>
      <w:rPr>
        <w:rFonts w:hint="default"/>
      </w:rPr>
    </w:lvl>
  </w:abstractNum>
  <w:num w:numId="1" w16cid:durableId="1170368897">
    <w:abstractNumId w:val="5"/>
  </w:num>
  <w:num w:numId="2" w16cid:durableId="794101476">
    <w:abstractNumId w:val="0"/>
  </w:num>
  <w:num w:numId="3" w16cid:durableId="174659880">
    <w:abstractNumId w:val="3"/>
  </w:num>
  <w:num w:numId="4" w16cid:durableId="572274048">
    <w:abstractNumId w:val="7"/>
  </w:num>
  <w:num w:numId="5" w16cid:durableId="369188195">
    <w:abstractNumId w:val="8"/>
  </w:num>
  <w:num w:numId="6" w16cid:durableId="56823303">
    <w:abstractNumId w:val="1"/>
  </w:num>
  <w:num w:numId="7" w16cid:durableId="257911669">
    <w:abstractNumId w:val="4"/>
  </w:num>
  <w:num w:numId="8" w16cid:durableId="1181120914">
    <w:abstractNumId w:val="2"/>
  </w:num>
  <w:num w:numId="9" w16cid:durableId="525675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3A6"/>
    <w:rsid w:val="00004084"/>
    <w:rsid w:val="00004A6E"/>
    <w:rsid w:val="000232A2"/>
    <w:rsid w:val="00054C0F"/>
    <w:rsid w:val="000635F0"/>
    <w:rsid w:val="00097B24"/>
    <w:rsid w:val="000D15B1"/>
    <w:rsid w:val="00154E63"/>
    <w:rsid w:val="0015604D"/>
    <w:rsid w:val="001B09B1"/>
    <w:rsid w:val="00200199"/>
    <w:rsid w:val="0020372D"/>
    <w:rsid w:val="00221289"/>
    <w:rsid w:val="0022199F"/>
    <w:rsid w:val="00236C00"/>
    <w:rsid w:val="002705E3"/>
    <w:rsid w:val="002A7A08"/>
    <w:rsid w:val="002E0AAD"/>
    <w:rsid w:val="002E6A41"/>
    <w:rsid w:val="00366B14"/>
    <w:rsid w:val="00370303"/>
    <w:rsid w:val="00372304"/>
    <w:rsid w:val="00374CC6"/>
    <w:rsid w:val="004026E3"/>
    <w:rsid w:val="004F03A6"/>
    <w:rsid w:val="004F3882"/>
    <w:rsid w:val="00555A31"/>
    <w:rsid w:val="005C737C"/>
    <w:rsid w:val="005D53FA"/>
    <w:rsid w:val="005F0241"/>
    <w:rsid w:val="006066EF"/>
    <w:rsid w:val="00654854"/>
    <w:rsid w:val="00663493"/>
    <w:rsid w:val="0067621D"/>
    <w:rsid w:val="006849AE"/>
    <w:rsid w:val="00697D9B"/>
    <w:rsid w:val="006A69C9"/>
    <w:rsid w:val="006B3287"/>
    <w:rsid w:val="006C4FB4"/>
    <w:rsid w:val="006D1E99"/>
    <w:rsid w:val="00715507"/>
    <w:rsid w:val="00763142"/>
    <w:rsid w:val="007764BC"/>
    <w:rsid w:val="00781F55"/>
    <w:rsid w:val="00787E54"/>
    <w:rsid w:val="0079016B"/>
    <w:rsid w:val="00796C49"/>
    <w:rsid w:val="00817A1F"/>
    <w:rsid w:val="00871E9F"/>
    <w:rsid w:val="00874725"/>
    <w:rsid w:val="008C0EE4"/>
    <w:rsid w:val="008D0378"/>
    <w:rsid w:val="008D725C"/>
    <w:rsid w:val="00904051"/>
    <w:rsid w:val="009048BC"/>
    <w:rsid w:val="00907CA6"/>
    <w:rsid w:val="009643C7"/>
    <w:rsid w:val="00981239"/>
    <w:rsid w:val="009C2227"/>
    <w:rsid w:val="00A0079A"/>
    <w:rsid w:val="00A00F0B"/>
    <w:rsid w:val="00A20E26"/>
    <w:rsid w:val="00A95FE1"/>
    <w:rsid w:val="00AB1C4C"/>
    <w:rsid w:val="00AB641F"/>
    <w:rsid w:val="00B34C7E"/>
    <w:rsid w:val="00B75FC6"/>
    <w:rsid w:val="00BB6D28"/>
    <w:rsid w:val="00BE1F40"/>
    <w:rsid w:val="00C14397"/>
    <w:rsid w:val="00C150BF"/>
    <w:rsid w:val="00C374C7"/>
    <w:rsid w:val="00C64E37"/>
    <w:rsid w:val="00CF16B8"/>
    <w:rsid w:val="00D249BF"/>
    <w:rsid w:val="00D432E3"/>
    <w:rsid w:val="00D80B31"/>
    <w:rsid w:val="00D957B0"/>
    <w:rsid w:val="00DA2EC7"/>
    <w:rsid w:val="00DB4663"/>
    <w:rsid w:val="00DB4A4C"/>
    <w:rsid w:val="00DD7B51"/>
    <w:rsid w:val="00DF73C1"/>
    <w:rsid w:val="00E8204B"/>
    <w:rsid w:val="00E849A6"/>
    <w:rsid w:val="00E85C5B"/>
    <w:rsid w:val="00EA5451"/>
    <w:rsid w:val="00ED3957"/>
    <w:rsid w:val="00F27956"/>
    <w:rsid w:val="00F53ECD"/>
    <w:rsid w:val="00F66C28"/>
    <w:rsid w:val="00F719FF"/>
    <w:rsid w:val="00F733A6"/>
    <w:rsid w:val="00F82639"/>
    <w:rsid w:val="00F96EE6"/>
    <w:rsid w:val="00F97BE9"/>
    <w:rsid w:val="00FB5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41F26"/>
  <w15:docId w15:val="{C4677236-A7A9-426E-915E-FC18D1B6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ListParagraph">
    <w:name w:val="List Paragraph"/>
    <w:basedOn w:val="Normal"/>
    <w:uiPriority w:val="34"/>
    <w:qFormat/>
    <w:rsid w:val="00E8204B"/>
    <w:pPr>
      <w:ind w:left="720"/>
    </w:pPr>
  </w:style>
  <w:style w:type="table" w:styleId="TableGrid">
    <w:name w:val="Table Grid"/>
    <w:basedOn w:val="TableNormal"/>
    <w:rsid w:val="008D0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31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EC5C967-2E2E-48DA-AD13-136F965449C1}"/>
      </w:docPartPr>
      <w:docPartBody>
        <w:p w:rsidR="00766AC3" w:rsidRDefault="00D4610E">
          <w:r w:rsidRPr="00B218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0E"/>
    <w:rsid w:val="002D00E9"/>
    <w:rsid w:val="00766AC3"/>
    <w:rsid w:val="008E658B"/>
    <w:rsid w:val="00D46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1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8DC05DB6B70F4BBCA6C14F495B5DEF" ma:contentTypeVersion="9" ma:contentTypeDescription="Create a new document." ma:contentTypeScope="" ma:versionID="bc30e3ff0a3819518fe3dc6538b6f9a6">
  <xsd:schema xmlns:xsd="http://www.w3.org/2001/XMLSchema" xmlns:xs="http://www.w3.org/2001/XMLSchema" xmlns:p="http://schemas.microsoft.com/office/2006/metadata/properties" xmlns:ns3="5ce244a8-1ddf-4d82-892c-7af6c005b62b" targetNamespace="http://schemas.microsoft.com/office/2006/metadata/properties" ma:root="true" ma:fieldsID="688baaa692b8c3b4bd40041eed5a3c72" ns3:_="">
    <xsd:import namespace="5ce244a8-1ddf-4d82-892c-7af6c005b6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244a8-1ddf-4d82-892c-7af6c005b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C26DF-3C3B-4B28-9D7E-F189737420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BFD84-2B78-4D61-BFCF-982E448C4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244a8-1ddf-4d82-892c-7af6c005b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0F4C7-2EF8-4AC5-B804-1776612CD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Shorthold Tenancy Agreement</vt:lpstr>
    </vt:vector>
  </TitlesOfParts>
  <Company>Christian Flatshare</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Shorthold Tenancy Agreement</dc:title>
  <dc:subject/>
  <dc:creator>Christian Flatshare</dc:creator>
  <cp:keywords/>
  <dc:description/>
  <cp:lastModifiedBy>Mason, Andrea</cp:lastModifiedBy>
  <cp:revision>1</cp:revision>
  <cp:lastPrinted>2002-09-05T11:28:00Z</cp:lastPrinted>
  <dcterms:created xsi:type="dcterms:W3CDTF">2023-11-22T12:33:00Z</dcterms:created>
  <dcterms:modified xsi:type="dcterms:W3CDTF">2023-11-22T12:33:00Z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0x010100108DC05DB6B70F4BBCA6C14F495B5DEF</vt:lpwstr>
  </property>
</Properties>
</file>